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C" w:rsidRDefault="0087166C" w:rsidP="0087166C">
      <w:pPr>
        <w:jc w:val="center"/>
        <w:rPr>
          <w:rFonts w:ascii="標楷體" w:eastAsia="標楷體" w:hAnsi="標楷體"/>
          <w:sz w:val="32"/>
        </w:rPr>
      </w:pPr>
      <w:proofErr w:type="gramStart"/>
      <w:r w:rsidRPr="0087166C">
        <w:rPr>
          <w:rFonts w:ascii="標楷體" w:eastAsia="標楷體" w:hAnsi="標楷體" w:hint="eastAsia"/>
          <w:sz w:val="32"/>
        </w:rPr>
        <w:t>107年度城食森林</w:t>
      </w:r>
      <w:proofErr w:type="gramEnd"/>
      <w:r w:rsidRPr="0087166C">
        <w:rPr>
          <w:rFonts w:ascii="標楷體" w:eastAsia="標楷體" w:hAnsi="標楷體" w:hint="eastAsia"/>
          <w:sz w:val="32"/>
        </w:rPr>
        <w:t>基地永續營運獎勵活動</w:t>
      </w:r>
    </w:p>
    <w:p w:rsidR="00407777" w:rsidRDefault="0087166C" w:rsidP="0040777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一、活動說明:</w:t>
      </w:r>
    </w:p>
    <w:p w:rsidR="0087166C" w:rsidRDefault="0087166C" w:rsidP="00407777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中市政府為</w:t>
      </w:r>
      <w:r w:rsidR="00407777">
        <w:rPr>
          <w:rFonts w:ascii="標楷體" w:eastAsia="標楷體" w:hAnsi="標楷體" w:hint="eastAsia"/>
          <w:sz w:val="28"/>
        </w:rPr>
        <w:t>落實低碳韌性城市推動，至105年</w:t>
      </w:r>
      <w:proofErr w:type="gramStart"/>
      <w:r w:rsidR="00407777">
        <w:rPr>
          <w:rFonts w:ascii="標楷體" w:eastAsia="標楷體" w:hAnsi="標楷體" w:hint="eastAsia"/>
          <w:sz w:val="28"/>
        </w:rPr>
        <w:t>推動城食森林</w:t>
      </w:r>
      <w:proofErr w:type="gramEnd"/>
      <w:r w:rsidR="00407777">
        <w:rPr>
          <w:rFonts w:ascii="標楷體" w:eastAsia="標楷體" w:hAnsi="標楷體" w:hint="eastAsia"/>
          <w:sz w:val="28"/>
        </w:rPr>
        <w:t>計畫，鼓勵市民在都市裡種菜，以種植</w:t>
      </w:r>
      <w:proofErr w:type="gramStart"/>
      <w:r w:rsidR="00407777">
        <w:rPr>
          <w:rFonts w:ascii="標楷體" w:eastAsia="標楷體" w:hAnsi="標楷體" w:hint="eastAsia"/>
          <w:sz w:val="28"/>
        </w:rPr>
        <w:t>可食植栽</w:t>
      </w:r>
      <w:proofErr w:type="gramEnd"/>
      <w:r w:rsidR="00407777">
        <w:rPr>
          <w:rFonts w:ascii="標楷體" w:eastAsia="標楷體" w:hAnsi="標楷體" w:hint="eastAsia"/>
          <w:sz w:val="28"/>
        </w:rPr>
        <w:t>，代替花卉、草本植物，達到節能</w:t>
      </w:r>
      <w:proofErr w:type="gramStart"/>
      <w:r w:rsidR="00407777">
        <w:rPr>
          <w:rFonts w:ascii="標楷體" w:eastAsia="標楷體" w:hAnsi="標楷體" w:hint="eastAsia"/>
          <w:sz w:val="28"/>
        </w:rPr>
        <w:t>減碳、</w:t>
      </w:r>
      <w:proofErr w:type="gramEnd"/>
      <w:r w:rsidR="00407777">
        <w:rPr>
          <w:rFonts w:ascii="標楷體" w:eastAsia="標楷體" w:hAnsi="標楷體" w:hint="eastAsia"/>
          <w:sz w:val="28"/>
        </w:rPr>
        <w:t>促進環境綠化，屬低碳環境教育及生活條文之實踐與延伸。為</w:t>
      </w:r>
      <w:proofErr w:type="gramStart"/>
      <w:r w:rsidR="00407777">
        <w:rPr>
          <w:rFonts w:ascii="標楷體" w:eastAsia="標楷體" w:hAnsi="標楷體" w:hint="eastAsia"/>
          <w:sz w:val="28"/>
        </w:rPr>
        <w:t>鼓勵城食森林</w:t>
      </w:r>
      <w:proofErr w:type="gramEnd"/>
      <w:r w:rsidR="00407777">
        <w:rPr>
          <w:rFonts w:ascii="標楷體" w:eastAsia="標楷體" w:hAnsi="標楷體" w:hint="eastAsia"/>
          <w:sz w:val="28"/>
        </w:rPr>
        <w:t>基地</w:t>
      </w:r>
      <w:r w:rsidR="00761F98">
        <w:rPr>
          <w:rFonts w:ascii="標楷體" w:eastAsia="標楷體" w:hAnsi="標楷體" w:hint="eastAsia"/>
          <w:sz w:val="28"/>
        </w:rPr>
        <w:t>展現自身優勢與特色推動</w:t>
      </w:r>
      <w:proofErr w:type="gramStart"/>
      <w:r w:rsidR="00761F98">
        <w:rPr>
          <w:rFonts w:ascii="標楷體" w:eastAsia="標楷體" w:hAnsi="標楷體" w:hint="eastAsia"/>
          <w:sz w:val="28"/>
        </w:rPr>
        <w:t>符合城食森林</w:t>
      </w:r>
      <w:proofErr w:type="gramEnd"/>
      <w:r w:rsidR="00761F98">
        <w:rPr>
          <w:rFonts w:ascii="標楷體" w:eastAsia="標楷體" w:hAnsi="標楷體" w:hint="eastAsia"/>
          <w:sz w:val="28"/>
        </w:rPr>
        <w:t>概念之環境</w:t>
      </w:r>
      <w:r w:rsidR="00407777">
        <w:rPr>
          <w:rFonts w:ascii="標楷體" w:eastAsia="標楷體" w:hAnsi="標楷體" w:hint="eastAsia"/>
          <w:sz w:val="28"/>
        </w:rPr>
        <w:t>，辦理永續營運獎勵活動，凝聚團體意識，營造永續經營的</w:t>
      </w:r>
      <w:r w:rsidR="00761F98">
        <w:rPr>
          <w:rFonts w:ascii="標楷體" w:eastAsia="標楷體" w:hAnsi="標楷體" w:hint="eastAsia"/>
          <w:sz w:val="28"/>
        </w:rPr>
        <w:t>美麗</w:t>
      </w:r>
      <w:r w:rsidR="00407777">
        <w:rPr>
          <w:rFonts w:ascii="標楷體" w:eastAsia="標楷體" w:hAnsi="標楷體" w:hint="eastAsia"/>
          <w:sz w:val="28"/>
        </w:rPr>
        <w:t>都市園圃。</w:t>
      </w:r>
    </w:p>
    <w:p w:rsidR="00407777" w:rsidRDefault="00407777" w:rsidP="0040777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二、主辦機關:</w:t>
      </w:r>
    </w:p>
    <w:p w:rsidR="00407777" w:rsidRDefault="00761F98" w:rsidP="00407777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中市政府</w:t>
      </w:r>
      <w:proofErr w:type="gramStart"/>
      <w:r>
        <w:rPr>
          <w:rFonts w:ascii="標楷體" w:eastAsia="標楷體" w:hAnsi="標楷體" w:hint="eastAsia"/>
          <w:sz w:val="28"/>
        </w:rPr>
        <w:t>低碳永續</w:t>
      </w:r>
      <w:proofErr w:type="gramEnd"/>
      <w:r>
        <w:rPr>
          <w:rFonts w:ascii="標楷體" w:eastAsia="標楷體" w:hAnsi="標楷體" w:hint="eastAsia"/>
          <w:sz w:val="28"/>
        </w:rPr>
        <w:t>城市推動辦公室、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</w:t>
      </w:r>
      <w:r w:rsidR="00E64CED">
        <w:rPr>
          <w:rFonts w:ascii="標楷體" w:eastAsia="標楷體" w:hAnsi="標楷體" w:hint="eastAsia"/>
          <w:sz w:val="28"/>
        </w:rPr>
        <w:t>政府</w:t>
      </w:r>
      <w:r>
        <w:rPr>
          <w:rFonts w:ascii="標楷體" w:eastAsia="標楷體" w:hAnsi="標楷體" w:hint="eastAsia"/>
          <w:sz w:val="28"/>
        </w:rPr>
        <w:t>環境保護局</w:t>
      </w:r>
      <w:r w:rsidR="003E377D">
        <w:rPr>
          <w:rFonts w:ascii="標楷體" w:eastAsia="標楷體" w:hAnsi="標楷體" w:hint="eastAsia"/>
          <w:sz w:val="28"/>
        </w:rPr>
        <w:t>。</w:t>
      </w:r>
    </w:p>
    <w:p w:rsidR="00761F98" w:rsidRDefault="00761F98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三、承辦機關:</w:t>
      </w:r>
    </w:p>
    <w:p w:rsidR="00761F98" w:rsidRDefault="00761F98" w:rsidP="00761F98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社團法人中華東海建築文化協會</w:t>
      </w:r>
      <w:r w:rsidR="003E377D">
        <w:rPr>
          <w:rFonts w:ascii="標楷體" w:eastAsia="標楷體" w:hAnsi="標楷體" w:hint="eastAsia"/>
          <w:sz w:val="28"/>
        </w:rPr>
        <w:t>。</w:t>
      </w:r>
    </w:p>
    <w:p w:rsidR="00761F98" w:rsidRDefault="00761F98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四、申請資格:</w:t>
      </w:r>
    </w:p>
    <w:p w:rsidR="00D43D25" w:rsidRDefault="00D43D25" w:rsidP="00D43D25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曾獲台中市相關都</w:t>
      </w:r>
      <w:r w:rsidR="00E64CED">
        <w:rPr>
          <w:rFonts w:ascii="標楷體" w:eastAsia="標楷體" w:hAnsi="標楷體" w:hint="eastAsia"/>
          <w:sz w:val="28"/>
        </w:rPr>
        <w:t>市農耕計畫之補助單位，持續營運農園至今，並已</w:t>
      </w:r>
      <w:proofErr w:type="gramStart"/>
      <w:r w:rsidR="00E64CED">
        <w:rPr>
          <w:rFonts w:ascii="標楷體" w:eastAsia="標楷體" w:hAnsi="標楷體" w:hint="eastAsia"/>
          <w:sz w:val="28"/>
        </w:rPr>
        <w:t>納入城食森林</w:t>
      </w:r>
      <w:proofErr w:type="gramEnd"/>
      <w:r w:rsidR="00E64CED">
        <w:rPr>
          <w:rFonts w:ascii="標楷體" w:eastAsia="標楷體" w:hAnsi="標楷體" w:hint="eastAsia"/>
          <w:sz w:val="28"/>
        </w:rPr>
        <w:t>示範點</w:t>
      </w:r>
      <w:r w:rsidR="003619CC">
        <w:rPr>
          <w:rFonts w:ascii="標楷體" w:eastAsia="標楷體" w:hAnsi="標楷體" w:hint="eastAsia"/>
          <w:sz w:val="28"/>
        </w:rPr>
        <w:t>之單位(</w:t>
      </w:r>
      <w:r w:rsidR="00C07741">
        <w:rPr>
          <w:rFonts w:ascii="標楷體" w:eastAsia="標楷體" w:hAnsi="標楷體" w:hint="eastAsia"/>
          <w:sz w:val="28"/>
        </w:rPr>
        <w:t>附件1</w:t>
      </w:r>
      <w:r w:rsidR="003619CC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。</w:t>
      </w:r>
    </w:p>
    <w:p w:rsidR="00761F98" w:rsidRDefault="00761F98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五、補助金額:</w:t>
      </w:r>
    </w:p>
    <w:p w:rsidR="009F26EE" w:rsidRDefault="009F26EE" w:rsidP="009F26EE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預計補助20個申請單位，補助項目包含:</w:t>
      </w:r>
    </w:p>
    <w:p w:rsidR="00E64CED" w:rsidRDefault="00E64CED" w:rsidP="00E64CED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)特優 五名:</w:t>
      </w:r>
      <w:r w:rsidR="003E377D">
        <w:rPr>
          <w:rFonts w:ascii="標楷體" w:eastAsia="標楷體" w:hAnsi="標楷體" w:hint="eastAsia"/>
          <w:sz w:val="28"/>
        </w:rPr>
        <w:t>精美獎狀、</w:t>
      </w:r>
      <w:r>
        <w:rPr>
          <w:rFonts w:ascii="標楷體" w:eastAsia="標楷體" w:hAnsi="標楷體" w:hint="eastAsia"/>
          <w:sz w:val="28"/>
        </w:rPr>
        <w:t>資材費20</w:t>
      </w:r>
      <w:r w:rsidR="00D72084">
        <w:rPr>
          <w:rFonts w:ascii="標楷體" w:eastAsia="標楷體" w:hAnsi="標楷體" w:hint="eastAsia"/>
          <w:sz w:val="28"/>
        </w:rPr>
        <w:t>,</w:t>
      </w:r>
      <w:r>
        <w:rPr>
          <w:rFonts w:ascii="標楷體" w:eastAsia="標楷體" w:hAnsi="標楷體" w:hint="eastAsia"/>
          <w:sz w:val="28"/>
        </w:rPr>
        <w:t>000元</w:t>
      </w:r>
      <w:r w:rsidR="003E377D">
        <w:rPr>
          <w:rFonts w:ascii="標楷體" w:eastAsia="標楷體" w:hAnsi="標楷體" w:hint="eastAsia"/>
          <w:sz w:val="28"/>
        </w:rPr>
        <w:t>。</w:t>
      </w:r>
    </w:p>
    <w:p w:rsidR="009B0EF9" w:rsidRDefault="00E64CED" w:rsidP="00DC7489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513C86">
        <w:rPr>
          <w:rFonts w:ascii="標楷體" w:eastAsia="標楷體" w:hAnsi="標楷體" w:hint="eastAsia"/>
          <w:sz w:val="28"/>
        </w:rPr>
        <w:t>優選 十五名:</w:t>
      </w:r>
      <w:r w:rsidR="003E377D">
        <w:rPr>
          <w:rFonts w:ascii="標楷體" w:eastAsia="標楷體" w:hAnsi="標楷體" w:hint="eastAsia"/>
          <w:sz w:val="28"/>
        </w:rPr>
        <w:t>精美獎狀、</w:t>
      </w:r>
      <w:r w:rsidR="00513C86">
        <w:rPr>
          <w:rFonts w:ascii="標楷體" w:eastAsia="標楷體" w:hAnsi="標楷體" w:hint="eastAsia"/>
          <w:sz w:val="28"/>
        </w:rPr>
        <w:t>資材費12</w:t>
      </w:r>
      <w:r w:rsidR="00D72084">
        <w:rPr>
          <w:rFonts w:ascii="標楷體" w:eastAsia="標楷體" w:hAnsi="標楷體" w:hint="eastAsia"/>
          <w:sz w:val="28"/>
        </w:rPr>
        <w:t>,</w:t>
      </w:r>
      <w:r w:rsidR="00513C86">
        <w:rPr>
          <w:rFonts w:ascii="標楷體" w:eastAsia="標楷體" w:hAnsi="標楷體" w:hint="eastAsia"/>
          <w:sz w:val="28"/>
        </w:rPr>
        <w:t>000元</w:t>
      </w:r>
      <w:r w:rsidR="003E377D">
        <w:rPr>
          <w:rFonts w:ascii="標楷體" w:eastAsia="標楷體" w:hAnsi="標楷體" w:hint="eastAsia"/>
          <w:sz w:val="28"/>
        </w:rPr>
        <w:t>。</w:t>
      </w:r>
    </w:p>
    <w:p w:rsidR="0087166C" w:rsidRDefault="00DC7489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761F98" w:rsidRPr="00761F98">
        <w:rPr>
          <w:rFonts w:ascii="標楷體" w:eastAsia="標楷體" w:hAnsi="標楷體" w:hint="eastAsia"/>
          <w:sz w:val="28"/>
        </w:rPr>
        <w:t>、</w:t>
      </w:r>
      <w:r w:rsidR="009B0EF9">
        <w:rPr>
          <w:rFonts w:ascii="標楷體" w:eastAsia="標楷體" w:hAnsi="標楷體" w:hint="eastAsia"/>
          <w:sz w:val="28"/>
        </w:rPr>
        <w:t>資材費</w:t>
      </w:r>
      <w:r w:rsidR="00761F98">
        <w:rPr>
          <w:rFonts w:ascii="標楷體" w:eastAsia="標楷體" w:hAnsi="標楷體" w:hint="eastAsia"/>
          <w:sz w:val="28"/>
        </w:rPr>
        <w:t>補助原則</w:t>
      </w:r>
      <w:r w:rsidR="00D43D25">
        <w:rPr>
          <w:rFonts w:ascii="標楷體" w:eastAsia="標楷體" w:hAnsi="標楷體" w:hint="eastAsia"/>
          <w:sz w:val="28"/>
        </w:rPr>
        <w:t>:</w:t>
      </w:r>
    </w:p>
    <w:p w:rsidR="00513C86" w:rsidRDefault="009B0EF9" w:rsidP="00513C86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)經費補助範圍限定於核定地點之園圃使用。</w:t>
      </w:r>
    </w:p>
    <w:p w:rsidR="009B0EF9" w:rsidRDefault="009B0EF9" w:rsidP="00513C86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(二)資材補助項目以「可食植</w:t>
      </w:r>
      <w:r w:rsidR="007D171C">
        <w:rPr>
          <w:rFonts w:ascii="標楷體" w:eastAsia="標楷體" w:hAnsi="標楷體" w:hint="eastAsia"/>
          <w:sz w:val="28"/>
        </w:rPr>
        <w:t>物種植」與「低碳環境營造」兩類為主，其他項目可經評審委員核定後核</w:t>
      </w:r>
      <w:r>
        <w:rPr>
          <w:rFonts w:ascii="標楷體" w:eastAsia="標楷體" w:hAnsi="標楷體" w:hint="eastAsia"/>
          <w:sz w:val="28"/>
        </w:rPr>
        <w:t>准。</w:t>
      </w:r>
    </w:p>
    <w:p w:rsidR="009B0EF9" w:rsidRDefault="009B0EF9" w:rsidP="00513C86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1.可食植物種植:用於綠美化、可食性栽植用途之材料，</w:t>
      </w:r>
      <w:r w:rsidR="007D171C">
        <w:rPr>
          <w:rFonts w:ascii="標楷體" w:eastAsia="標楷體" w:hAnsi="標楷體" w:hint="eastAsia"/>
          <w:sz w:val="28"/>
        </w:rPr>
        <w:t>包</w:t>
      </w:r>
      <w:r>
        <w:rPr>
          <w:rFonts w:ascii="標楷體" w:eastAsia="標楷體" w:hAnsi="標楷體" w:hint="eastAsia"/>
          <w:sz w:val="28"/>
        </w:rPr>
        <w:t>含植栽、種子、菜苗、栽培介質、肥料、園藝用相關工具等，整批購買可包含合理運費等。</w:t>
      </w:r>
    </w:p>
    <w:p w:rsidR="009B0EF9" w:rsidRDefault="009B0EF9" w:rsidP="00513C86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2.低碳環境營造:用於園圃周邊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低碳環境營造所需之原物料及工</w:t>
      </w:r>
      <w:r>
        <w:rPr>
          <w:rFonts w:ascii="標楷體" w:eastAsia="標楷體" w:hAnsi="標楷體" w:hint="eastAsia"/>
          <w:sz w:val="28"/>
        </w:rPr>
        <w:lastRenderedPageBreak/>
        <w:t>程，如</w:t>
      </w:r>
      <w:r w:rsidR="007D171C">
        <w:rPr>
          <w:rFonts w:ascii="標楷體" w:eastAsia="標楷體" w:hAnsi="標楷體" w:hint="eastAsia"/>
          <w:sz w:val="28"/>
        </w:rPr>
        <w:t>蔬菜栽培</w:t>
      </w:r>
      <w:r>
        <w:rPr>
          <w:rFonts w:ascii="標楷體" w:eastAsia="標楷體" w:hAnsi="標楷體" w:hint="eastAsia"/>
          <w:sz w:val="28"/>
        </w:rPr>
        <w:t>箱(木頭、磚塊等)、水電工程(雨水回收系統、灑水器安裝等)。</w:t>
      </w:r>
    </w:p>
    <w:p w:rsidR="009B0EF9" w:rsidRDefault="009B0EF9" w:rsidP="00513C86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="007D171C">
        <w:rPr>
          <w:rFonts w:ascii="標楷體" w:eastAsia="標楷體" w:hAnsi="標楷體" w:hint="eastAsia"/>
          <w:sz w:val="28"/>
        </w:rPr>
        <w:t>以上兩大類項目可</w:t>
      </w:r>
      <w:r>
        <w:rPr>
          <w:rFonts w:ascii="標楷體" w:eastAsia="標楷體" w:hAnsi="標楷體" w:hint="eastAsia"/>
          <w:sz w:val="28"/>
        </w:rPr>
        <w:t>包含稅金。</w:t>
      </w:r>
    </w:p>
    <w:p w:rsidR="003E377D" w:rsidRDefault="003E377D" w:rsidP="00513C86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(四)餐費、交通費、</w:t>
      </w:r>
      <w:proofErr w:type="gramStart"/>
      <w:r>
        <w:rPr>
          <w:rFonts w:ascii="標楷體" w:eastAsia="標楷體" w:hAnsi="標楷體" w:hint="eastAsia"/>
          <w:sz w:val="28"/>
        </w:rPr>
        <w:t>通聯費及</w:t>
      </w:r>
      <w:proofErr w:type="gramEnd"/>
      <w:r>
        <w:rPr>
          <w:rFonts w:ascii="標楷體" w:eastAsia="標楷體" w:hAnsi="標楷體" w:hint="eastAsia"/>
          <w:sz w:val="28"/>
        </w:rPr>
        <w:t>非屬經費概算表內經核定項目者，皆非補助範圍，施作金額超出本案補助額度或非補助範圍之支出項目，由申請單位自行籌措經費支應。</w:t>
      </w:r>
    </w:p>
    <w:p w:rsidR="003E377D" w:rsidRDefault="003E377D" w:rsidP="003E377D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proofErr w:type="gramStart"/>
      <w:r>
        <w:rPr>
          <w:rFonts w:ascii="標楷體" w:eastAsia="標楷體" w:hAnsi="標楷體" w:hint="eastAsia"/>
          <w:sz w:val="28"/>
        </w:rPr>
        <w:t>估價單須詳列</w:t>
      </w:r>
      <w:proofErr w:type="gramEnd"/>
      <w:r>
        <w:rPr>
          <w:rFonts w:ascii="標楷體" w:eastAsia="標楷體" w:hAnsi="標楷體" w:hint="eastAsia"/>
          <w:sz w:val="28"/>
        </w:rPr>
        <w:t>項目規格、單價、數量、</w:t>
      </w:r>
      <w:proofErr w:type="gramStart"/>
      <w:r>
        <w:rPr>
          <w:rFonts w:ascii="標楷體" w:eastAsia="標楷體" w:hAnsi="標楷體" w:hint="eastAsia"/>
          <w:sz w:val="28"/>
        </w:rPr>
        <w:t>複</w:t>
      </w:r>
      <w:proofErr w:type="gramEnd"/>
      <w:r>
        <w:rPr>
          <w:rFonts w:ascii="標楷體" w:eastAsia="標楷體" w:hAnsi="標楷體" w:hint="eastAsia"/>
          <w:sz w:val="28"/>
        </w:rPr>
        <w:t>價、總價，並經訪價後據以編列。</w:t>
      </w:r>
    </w:p>
    <w:p w:rsidR="003E377D" w:rsidRDefault="003E377D" w:rsidP="003E377D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(六)申請單位請於</w:t>
      </w:r>
      <w:r w:rsidR="0051507B">
        <w:rPr>
          <w:rFonts w:ascii="標楷體" w:eastAsia="標楷體" w:hAnsi="標楷體" w:hint="eastAsia"/>
          <w:sz w:val="28"/>
        </w:rPr>
        <w:t>採購及</w:t>
      </w:r>
      <w:r>
        <w:rPr>
          <w:rFonts w:ascii="標楷體" w:eastAsia="標楷體" w:hAnsi="標楷體" w:hint="eastAsia"/>
          <w:sz w:val="28"/>
        </w:rPr>
        <w:t>施作過程中，將</w:t>
      </w:r>
      <w:proofErr w:type="gramStart"/>
      <w:r>
        <w:rPr>
          <w:rFonts w:ascii="標楷體" w:eastAsia="標楷體" w:hAnsi="標楷體" w:hint="eastAsia"/>
          <w:sz w:val="28"/>
        </w:rPr>
        <w:t>所列資材</w:t>
      </w:r>
      <w:proofErr w:type="gramEnd"/>
      <w:r>
        <w:rPr>
          <w:rFonts w:ascii="標楷體" w:eastAsia="標楷體" w:hAnsi="標楷體" w:hint="eastAsia"/>
          <w:sz w:val="28"/>
        </w:rPr>
        <w:t>項目詳實拍照記錄(如:肥料、土壤及苗木購買數量、施作前中後照片等)</w:t>
      </w:r>
      <w:r w:rsidR="007D171C">
        <w:rPr>
          <w:rFonts w:ascii="標楷體" w:eastAsia="標楷體" w:hAnsi="標楷體" w:hint="eastAsia"/>
          <w:sz w:val="28"/>
        </w:rPr>
        <w:t>，並附於成果報告書中，</w:t>
      </w:r>
      <w:proofErr w:type="gramStart"/>
      <w:r w:rsidR="007D171C">
        <w:rPr>
          <w:rFonts w:ascii="標楷體" w:eastAsia="標楷體" w:hAnsi="標楷體" w:hint="eastAsia"/>
          <w:sz w:val="28"/>
        </w:rPr>
        <w:t>已</w:t>
      </w:r>
      <w:r>
        <w:rPr>
          <w:rFonts w:ascii="標楷體" w:eastAsia="標楷體" w:hAnsi="標楷體" w:hint="eastAsia"/>
          <w:sz w:val="28"/>
        </w:rPr>
        <w:t>利承辦</w:t>
      </w:r>
      <w:proofErr w:type="gramEnd"/>
      <w:r>
        <w:rPr>
          <w:rFonts w:ascii="標楷體" w:eastAsia="標楷體" w:hAnsi="標楷體" w:hint="eastAsia"/>
          <w:sz w:val="28"/>
        </w:rPr>
        <w:t>機關驗收；未依規定或無法佐證施作數量，將無法獲得該項補助。</w:t>
      </w:r>
    </w:p>
    <w:p w:rsidR="003E377D" w:rsidRPr="003E377D" w:rsidRDefault="003E377D" w:rsidP="003E377D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(七)</w:t>
      </w:r>
      <w:r w:rsidR="007D171C">
        <w:rPr>
          <w:rFonts w:ascii="標楷體" w:eastAsia="標楷體" w:hAnsi="標楷體" w:hint="eastAsia"/>
          <w:sz w:val="28"/>
        </w:rPr>
        <w:t>申請單位未接獲承辦機關「同意、核定」等正式通知</w:t>
      </w:r>
      <w:r w:rsidR="003619CC">
        <w:rPr>
          <w:rFonts w:ascii="標楷體" w:eastAsia="標楷體" w:hAnsi="標楷體" w:hint="eastAsia"/>
          <w:sz w:val="28"/>
        </w:rPr>
        <w:t>，先行執行者，先行施作之</w:t>
      </w:r>
      <w:r>
        <w:rPr>
          <w:rFonts w:ascii="標楷體" w:eastAsia="標楷體" w:hAnsi="標楷體" w:hint="eastAsia"/>
          <w:sz w:val="28"/>
        </w:rPr>
        <w:t>該項目或全部項目則不予補助。</w:t>
      </w:r>
    </w:p>
    <w:p w:rsidR="00D43D25" w:rsidRDefault="00DC7489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D43D25">
        <w:rPr>
          <w:rFonts w:ascii="標楷體" w:eastAsia="標楷體" w:hAnsi="標楷體" w:hint="eastAsia"/>
          <w:sz w:val="28"/>
        </w:rPr>
        <w:t>、執行期程:</w:t>
      </w:r>
    </w:p>
    <w:p w:rsidR="003E377D" w:rsidRDefault="003E377D" w:rsidP="003E377D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)受理申請:</w:t>
      </w:r>
      <w:r w:rsidR="00666483">
        <w:rPr>
          <w:rFonts w:ascii="標楷體" w:eastAsia="標楷體" w:hAnsi="標楷體" w:hint="eastAsia"/>
          <w:sz w:val="28"/>
        </w:rPr>
        <w:t>預計</w:t>
      </w:r>
      <w:r>
        <w:rPr>
          <w:rFonts w:ascii="標楷體" w:eastAsia="標楷體" w:hAnsi="標楷體" w:hint="eastAsia"/>
          <w:sz w:val="28"/>
        </w:rPr>
        <w:t>107年</w:t>
      </w:r>
      <w:r w:rsidR="00FB0CDB">
        <w:rPr>
          <w:rFonts w:ascii="標楷體" w:eastAsia="標楷體" w:hAnsi="標楷體" w:hint="eastAsia"/>
          <w:sz w:val="28"/>
        </w:rPr>
        <w:t>5月15日(星期二)至107年5月31日(星期四)</w:t>
      </w:r>
      <w:r w:rsidR="00081A28">
        <w:rPr>
          <w:rFonts w:ascii="標楷體" w:eastAsia="標楷體" w:hAnsi="標楷體" w:hint="eastAsia"/>
          <w:sz w:val="28"/>
        </w:rPr>
        <w:t>。</w:t>
      </w:r>
    </w:p>
    <w:p w:rsidR="00FB0CDB" w:rsidRDefault="00FB0CDB" w:rsidP="003E377D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(二)審查期間:</w:t>
      </w:r>
      <w:r w:rsidR="00666483">
        <w:rPr>
          <w:rFonts w:ascii="標楷體" w:eastAsia="標楷體" w:hAnsi="標楷體" w:hint="eastAsia"/>
          <w:sz w:val="28"/>
        </w:rPr>
        <w:t>預計</w:t>
      </w:r>
      <w:r>
        <w:rPr>
          <w:rFonts w:ascii="標楷體" w:eastAsia="標楷體" w:hAnsi="標楷體" w:hint="eastAsia"/>
          <w:sz w:val="28"/>
        </w:rPr>
        <w:t>107年6月4日(星期一)至107年6月22日(星期五)</w:t>
      </w:r>
      <w:r w:rsidR="00081A28">
        <w:rPr>
          <w:rFonts w:ascii="標楷體" w:eastAsia="標楷體" w:hAnsi="標楷體" w:hint="eastAsia"/>
          <w:sz w:val="28"/>
        </w:rPr>
        <w:t>。</w:t>
      </w:r>
    </w:p>
    <w:p w:rsidR="00DC7489" w:rsidRDefault="00FB0CDB" w:rsidP="00DC7489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="009F26EE">
        <w:rPr>
          <w:rFonts w:ascii="標楷體" w:eastAsia="標楷體" w:hAnsi="標楷體" w:hint="eastAsia"/>
          <w:sz w:val="28"/>
        </w:rPr>
        <w:t>公布</w:t>
      </w:r>
      <w:r w:rsidR="00666483">
        <w:rPr>
          <w:rFonts w:ascii="標楷體" w:eastAsia="標楷體" w:hAnsi="標楷體" w:hint="eastAsia"/>
          <w:sz w:val="28"/>
        </w:rPr>
        <w:t>獲選</w:t>
      </w:r>
      <w:r w:rsidR="00DC7489">
        <w:rPr>
          <w:rFonts w:ascii="標楷體" w:eastAsia="標楷體" w:hAnsi="標楷體" w:hint="eastAsia"/>
          <w:sz w:val="28"/>
        </w:rPr>
        <w:t>結果:</w:t>
      </w:r>
      <w:r w:rsidR="00666483">
        <w:rPr>
          <w:rFonts w:ascii="標楷體" w:eastAsia="標楷體" w:hAnsi="標楷體" w:hint="eastAsia"/>
          <w:sz w:val="28"/>
        </w:rPr>
        <w:t>預計</w:t>
      </w:r>
      <w:r w:rsidR="00DC7489">
        <w:rPr>
          <w:rFonts w:ascii="標楷體" w:eastAsia="標楷體" w:hAnsi="標楷體" w:hint="eastAsia"/>
          <w:sz w:val="28"/>
        </w:rPr>
        <w:t>107年6月30日(星期五)</w:t>
      </w:r>
      <w:r w:rsidR="00081A28">
        <w:rPr>
          <w:rFonts w:ascii="標楷體" w:eastAsia="標楷體" w:hAnsi="標楷體" w:hint="eastAsia"/>
          <w:sz w:val="28"/>
        </w:rPr>
        <w:t>。</w:t>
      </w:r>
    </w:p>
    <w:p w:rsidR="00DC7489" w:rsidRDefault="00DC7489" w:rsidP="00DC7489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proofErr w:type="gramStart"/>
      <w:r w:rsidR="003619CC">
        <w:rPr>
          <w:rFonts w:ascii="標楷體" w:eastAsia="標楷體" w:hAnsi="標楷體" w:hint="eastAsia"/>
          <w:sz w:val="28"/>
        </w:rPr>
        <w:t>寄</w:t>
      </w:r>
      <w:r w:rsidR="00A66D32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資材</w:t>
      </w:r>
      <w:proofErr w:type="gramEnd"/>
      <w:r>
        <w:rPr>
          <w:rFonts w:ascii="標楷體" w:eastAsia="標楷體" w:hAnsi="標楷體" w:hint="eastAsia"/>
          <w:sz w:val="28"/>
        </w:rPr>
        <w:t>經費</w:t>
      </w:r>
      <w:r w:rsidR="00666483">
        <w:rPr>
          <w:rFonts w:ascii="標楷體" w:eastAsia="標楷體" w:hAnsi="標楷體" w:hint="eastAsia"/>
          <w:sz w:val="28"/>
        </w:rPr>
        <w:t>概算</w:t>
      </w:r>
      <w:r>
        <w:rPr>
          <w:rFonts w:ascii="標楷體" w:eastAsia="標楷體" w:hAnsi="標楷體" w:hint="eastAsia"/>
          <w:sz w:val="28"/>
        </w:rPr>
        <w:t>表</w:t>
      </w:r>
      <w:r w:rsidR="00A66D32">
        <w:rPr>
          <w:rFonts w:ascii="標楷體" w:eastAsia="標楷體" w:hAnsi="標楷體" w:hint="eastAsia"/>
          <w:sz w:val="28"/>
        </w:rPr>
        <w:t>期間</w:t>
      </w:r>
      <w:r w:rsidR="00666483">
        <w:rPr>
          <w:rFonts w:ascii="標楷體" w:eastAsia="標楷體" w:hAnsi="標楷體" w:hint="eastAsia"/>
          <w:sz w:val="28"/>
        </w:rPr>
        <w:t>:預計107年7月2日(星期一)至107年7月20日(星期五)</w:t>
      </w:r>
      <w:r w:rsidR="00081A28">
        <w:rPr>
          <w:rFonts w:ascii="標楷體" w:eastAsia="標楷體" w:hAnsi="標楷體" w:hint="eastAsia"/>
          <w:sz w:val="28"/>
        </w:rPr>
        <w:t>。</w:t>
      </w:r>
    </w:p>
    <w:p w:rsidR="00666483" w:rsidRDefault="00666483" w:rsidP="00DC7489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(五)繳交成果報告:預計107年8月14日(星期二)至107年8月31日(星期五)</w:t>
      </w:r>
      <w:r w:rsidR="00081A28">
        <w:rPr>
          <w:rFonts w:ascii="標楷體" w:eastAsia="標楷體" w:hAnsi="標楷體" w:hint="eastAsia"/>
          <w:sz w:val="28"/>
        </w:rPr>
        <w:t>。</w:t>
      </w:r>
    </w:p>
    <w:p w:rsidR="00666483" w:rsidRDefault="00666483" w:rsidP="00DC7489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(六)撥款核銷:預計107年9月</w:t>
      </w:r>
      <w:r w:rsidR="00081A28">
        <w:rPr>
          <w:rFonts w:ascii="標楷體" w:eastAsia="標楷體" w:hAnsi="標楷體" w:hint="eastAsia"/>
          <w:sz w:val="28"/>
        </w:rPr>
        <w:t>。</w:t>
      </w:r>
    </w:p>
    <w:p w:rsidR="00666483" w:rsidRDefault="0066648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D43D25" w:rsidRDefault="00DC7489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八</w:t>
      </w:r>
      <w:r w:rsidR="00D43D25">
        <w:rPr>
          <w:rFonts w:ascii="標楷體" w:eastAsia="標楷體" w:hAnsi="標楷體" w:hint="eastAsia"/>
          <w:sz w:val="28"/>
        </w:rPr>
        <w:t>、受理申請窗口:</w:t>
      </w:r>
    </w:p>
    <w:p w:rsidR="00D43D25" w:rsidRDefault="00D43D25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書面申請:由各申請單位備齊書面資料各1份</w:t>
      </w:r>
      <w:r w:rsidR="00666483">
        <w:rPr>
          <w:rFonts w:ascii="標楷體" w:eastAsia="標楷體" w:hAnsi="標楷體" w:hint="eastAsia"/>
          <w:sz w:val="28"/>
        </w:rPr>
        <w:t>電子</w:t>
      </w:r>
      <w:r w:rsidR="00803CC2">
        <w:rPr>
          <w:rFonts w:ascii="標楷體" w:eastAsia="標楷體" w:hAnsi="標楷體" w:hint="eastAsia"/>
          <w:sz w:val="28"/>
        </w:rPr>
        <w:t>郵</w:t>
      </w:r>
      <w:r w:rsidR="00081A28">
        <w:rPr>
          <w:rFonts w:ascii="標楷體" w:eastAsia="標楷體" w:hAnsi="標楷體" w:hint="eastAsia"/>
          <w:sz w:val="28"/>
        </w:rPr>
        <w:t>寄送至社團法人中華東海建築文化協會信箱(</w:t>
      </w:r>
      <w:hyperlink r:id="rId8" w:history="1">
        <w:r w:rsidR="00081A28" w:rsidRPr="00D715F7">
          <w:rPr>
            <w:rStyle w:val="a4"/>
            <w:rFonts w:ascii="標楷體" w:eastAsia="標楷體" w:hAnsi="標楷體" w:hint="eastAsia"/>
            <w:sz w:val="28"/>
          </w:rPr>
          <w:t>linbigsun@gmail.com</w:t>
        </w:r>
      </w:hyperlink>
      <w:r w:rsidR="00081A28">
        <w:rPr>
          <w:rFonts w:ascii="標楷體" w:eastAsia="標楷體" w:hAnsi="標楷體" w:hint="eastAsia"/>
          <w:sz w:val="28"/>
        </w:rPr>
        <w:t>)。</w:t>
      </w:r>
    </w:p>
    <w:p w:rsidR="00D43D25" w:rsidRDefault="003619CC" w:rsidP="007D171C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D43D25">
        <w:rPr>
          <w:rFonts w:ascii="標楷體" w:eastAsia="標楷體" w:hAnsi="標楷體" w:hint="eastAsia"/>
          <w:sz w:val="28"/>
        </w:rPr>
        <w:t>、申請應備文件:</w:t>
      </w:r>
    </w:p>
    <w:p w:rsidR="00081A28" w:rsidRDefault="00081A28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)申請表(</w:t>
      </w:r>
      <w:r w:rsidR="003619CC">
        <w:rPr>
          <w:rFonts w:ascii="標楷體" w:eastAsia="標楷體" w:hAnsi="標楷體" w:hint="eastAsia"/>
          <w:sz w:val="28"/>
        </w:rPr>
        <w:t>附件</w:t>
      </w:r>
      <w:r w:rsidR="00C07741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)</w:t>
      </w:r>
    </w:p>
    <w:p w:rsidR="00081A28" w:rsidRDefault="00081A28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(二)切結書(</w:t>
      </w:r>
      <w:r w:rsidR="003619CC">
        <w:rPr>
          <w:rFonts w:ascii="標楷體" w:eastAsia="標楷體" w:hAnsi="標楷體" w:hint="eastAsia"/>
          <w:sz w:val="28"/>
        </w:rPr>
        <w:t>附件</w:t>
      </w:r>
      <w:r w:rsidR="00C0774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)</w:t>
      </w:r>
    </w:p>
    <w:p w:rsidR="00081A28" w:rsidRDefault="00081A28" w:rsidP="00081A28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(三)依法合格登記、設立之立案證明文件影本(</w:t>
      </w:r>
      <w:proofErr w:type="gramStart"/>
      <w:r>
        <w:rPr>
          <w:rFonts w:ascii="標楷體" w:eastAsia="標楷體" w:hAnsi="標楷體" w:hint="eastAsia"/>
          <w:sz w:val="28"/>
        </w:rPr>
        <w:t>里辦</w:t>
      </w:r>
      <w:proofErr w:type="gramEnd"/>
      <w:r>
        <w:rPr>
          <w:rFonts w:ascii="標楷體" w:eastAsia="標楷體" w:hAnsi="標楷體" w:hint="eastAsia"/>
          <w:sz w:val="28"/>
        </w:rPr>
        <w:t>、機關則免付)</w:t>
      </w:r>
    </w:p>
    <w:p w:rsidR="00D43D25" w:rsidRDefault="00D43D25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十一、審查及評選:</w:t>
      </w:r>
    </w:p>
    <w:p w:rsidR="00081A28" w:rsidRDefault="00C32E83" w:rsidP="00081A28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)審查程序:</w:t>
      </w:r>
      <w:r w:rsidR="007D171C">
        <w:rPr>
          <w:rFonts w:ascii="標楷體" w:eastAsia="標楷體" w:hAnsi="標楷體" w:hint="eastAsia"/>
          <w:sz w:val="28"/>
        </w:rPr>
        <w:t>審查程序分為書面審查及現場</w:t>
      </w:r>
      <w:r w:rsidR="00081A28">
        <w:rPr>
          <w:rFonts w:ascii="標楷體" w:eastAsia="標楷體" w:hAnsi="標楷體" w:hint="eastAsia"/>
          <w:sz w:val="28"/>
        </w:rPr>
        <w:t>審查，經由審查委員書面審查核可20處單位後，審查單位會安排現</w:t>
      </w:r>
      <w:proofErr w:type="gramStart"/>
      <w:r w:rsidR="00081A28">
        <w:rPr>
          <w:rFonts w:ascii="標楷體" w:eastAsia="標楷體" w:hAnsi="標楷體" w:hint="eastAsia"/>
          <w:sz w:val="28"/>
        </w:rPr>
        <w:t>勘</w:t>
      </w:r>
      <w:proofErr w:type="gramEnd"/>
      <w:r w:rsidR="00081A28">
        <w:rPr>
          <w:rFonts w:ascii="標楷體" w:eastAsia="標楷體" w:hAnsi="標楷體" w:hint="eastAsia"/>
          <w:sz w:val="28"/>
        </w:rPr>
        <w:t>至得分排序前十名之單位，依照審查分數核可前五名。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(二)評選標準: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1.整體園圃設計:30分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(1)園圃區域之公共開放性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(2)園圃設計是否具創意性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(3)具備低碳設施，如雨水回收系統、堆肥設施等及</w:t>
      </w:r>
      <w:r w:rsidR="0051507B">
        <w:rPr>
          <w:rFonts w:ascii="標楷體" w:eastAsia="標楷體" w:hAnsi="標楷體" w:hint="eastAsia"/>
          <w:sz w:val="28"/>
        </w:rPr>
        <w:t>定期舉辦</w:t>
      </w:r>
      <w:r>
        <w:rPr>
          <w:rFonts w:ascii="標楷體" w:eastAsia="標楷體" w:hAnsi="標楷體" w:hint="eastAsia"/>
          <w:sz w:val="28"/>
        </w:rPr>
        <w:t>相關宣導活動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2.設施單位維護管理能力:30分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(1)單位組織強度與資源整合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(2)園圃維護狀況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(3)單位參與園圃程度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3.園圃營運機制:20分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(1)與弱勢、老人單位等配合共享機制</w:t>
      </w:r>
    </w:p>
    <w:p w:rsidR="007D171C" w:rsidRDefault="007D171C" w:rsidP="00D4353F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(2)單位內共享活動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4.申請資料完整性:20分</w:t>
      </w:r>
    </w:p>
    <w:p w:rsidR="00803CC2" w:rsidRPr="00803CC2" w:rsidRDefault="00803CC2" w:rsidP="00803CC2">
      <w:pPr>
        <w:widowControl/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(三)受補助單位將公佈於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中市政府低碳城市推動辦公室網頁(</w:t>
      </w:r>
      <w:r w:rsidRPr="007958BC">
        <w:rPr>
          <w:rFonts w:ascii="標楷體" w:eastAsia="標楷體" w:hAnsi="標楷體"/>
          <w:sz w:val="28"/>
        </w:rPr>
        <w:t>http://www.lowcarbontaichung.com/</w:t>
      </w:r>
      <w:r>
        <w:rPr>
          <w:rFonts w:ascii="標楷體" w:eastAsia="標楷體" w:hAnsi="標楷體" w:hint="eastAsia"/>
          <w:sz w:val="28"/>
        </w:rPr>
        <w:t>)及</w:t>
      </w:r>
      <w:proofErr w:type="gramStart"/>
      <w:r>
        <w:rPr>
          <w:rFonts w:ascii="標楷體" w:eastAsia="標楷體" w:hAnsi="標楷體" w:hint="eastAsia"/>
          <w:sz w:val="28"/>
        </w:rPr>
        <w:t>臺中市城食森林</w:t>
      </w:r>
      <w:proofErr w:type="gramEnd"/>
      <w:r>
        <w:rPr>
          <w:rFonts w:ascii="標楷體" w:eastAsia="標楷體" w:hAnsi="標楷體" w:hint="eastAsia"/>
          <w:sz w:val="28"/>
        </w:rPr>
        <w:t>推動計畫粉絲專頁(</w:t>
      </w:r>
      <w:r w:rsidRPr="005441EE">
        <w:rPr>
          <w:rFonts w:ascii="標楷體" w:eastAsia="標楷體" w:hAnsi="標楷體" w:hint="eastAsia"/>
          <w:sz w:val="28"/>
          <w:szCs w:val="28"/>
        </w:rPr>
        <w:t>搜尋「</w:t>
      </w:r>
      <w:proofErr w:type="gramStart"/>
      <w:r w:rsidRPr="005441EE">
        <w:rPr>
          <w:rFonts w:ascii="標楷體" w:eastAsia="標楷體" w:hAnsi="標楷體" w:hint="eastAsia"/>
          <w:sz w:val="28"/>
          <w:szCs w:val="28"/>
        </w:rPr>
        <w:t>臺中市城食森林</w:t>
      </w:r>
      <w:proofErr w:type="gramEnd"/>
      <w:r w:rsidRPr="005441EE">
        <w:rPr>
          <w:rFonts w:ascii="標楷體" w:eastAsia="標楷體" w:hAnsi="標楷體" w:hint="eastAsia"/>
          <w:sz w:val="28"/>
          <w:szCs w:val="28"/>
        </w:rPr>
        <w:t>推動計畫」Facebook粉絲專頁</w:t>
      </w:r>
      <w:r>
        <w:rPr>
          <w:rFonts w:ascii="標楷體" w:eastAsia="標楷體" w:hAnsi="標楷體" w:hint="eastAsia"/>
          <w:b/>
          <w:szCs w:val="28"/>
        </w:rPr>
        <w:t>)</w:t>
      </w:r>
      <w:r>
        <w:rPr>
          <w:rFonts w:ascii="標楷體" w:eastAsia="標楷體" w:hAnsi="標楷體" w:hint="eastAsia"/>
          <w:sz w:val="28"/>
        </w:rPr>
        <w:t>。</w:t>
      </w:r>
    </w:p>
    <w:p w:rsidR="007D171C" w:rsidRDefault="007D171C" w:rsidP="007D171C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803CC2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)獲選單位公告後，獲選單位</w:t>
      </w:r>
      <w:r w:rsidR="00803CC2">
        <w:rPr>
          <w:rFonts w:ascii="標楷體" w:eastAsia="標楷體" w:hAnsi="標楷體" w:hint="eastAsia"/>
          <w:sz w:val="28"/>
        </w:rPr>
        <w:t>依照期程規定</w:t>
      </w:r>
      <w:r>
        <w:rPr>
          <w:rFonts w:ascii="標楷體" w:eastAsia="標楷體" w:hAnsi="標楷體" w:hint="eastAsia"/>
          <w:sz w:val="28"/>
        </w:rPr>
        <w:t>電子郵寄資材經費概算表</w:t>
      </w:r>
      <w:r w:rsidR="003619CC">
        <w:rPr>
          <w:rFonts w:ascii="標楷體" w:eastAsia="標楷體" w:hAnsi="標楷體" w:hint="eastAsia"/>
          <w:sz w:val="28"/>
        </w:rPr>
        <w:t>(附件</w:t>
      </w:r>
      <w:r w:rsidR="00C07741">
        <w:rPr>
          <w:rFonts w:ascii="標楷體" w:eastAsia="標楷體" w:hAnsi="標楷體" w:hint="eastAsia"/>
          <w:sz w:val="28"/>
        </w:rPr>
        <w:t>4</w:t>
      </w:r>
      <w:r w:rsidR="003619CC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至承辦機關，經審查委員核定後，方可執行。</w:t>
      </w:r>
    </w:p>
    <w:p w:rsidR="007958BC" w:rsidRDefault="007958BC" w:rsidP="007D171C">
      <w:pPr>
        <w:widowControl/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(三)除審查核定之受補助單位外，同時列明10個備取單位，若有受補助單位因故放棄或喪失資格，由備取單位依序遞補。</w:t>
      </w:r>
    </w:p>
    <w:p w:rsidR="00D43D25" w:rsidRDefault="00D43D25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十二、成果報告書</w:t>
      </w:r>
      <w:r w:rsidR="003619CC">
        <w:rPr>
          <w:rFonts w:ascii="標楷體" w:eastAsia="標楷體" w:hAnsi="標楷體" w:hint="eastAsia"/>
          <w:sz w:val="28"/>
        </w:rPr>
        <w:t>(附件</w:t>
      </w:r>
      <w:r w:rsidR="00C07741">
        <w:rPr>
          <w:rFonts w:ascii="標楷體" w:eastAsia="標楷體" w:hAnsi="標楷體" w:hint="eastAsia"/>
          <w:sz w:val="28"/>
        </w:rPr>
        <w:t>5</w:t>
      </w:r>
      <w:r w:rsidR="003619CC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:</w:t>
      </w:r>
    </w:p>
    <w:p w:rsid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803CC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成果報告書預計繳交時間為107年8月14日(星期二)至107年8月31日(星期五)，由各申請單位備齊書面資料各1</w:t>
      </w:r>
      <w:r w:rsidR="00D4353F">
        <w:rPr>
          <w:rFonts w:ascii="標楷體" w:eastAsia="標楷體" w:hAnsi="標楷體" w:hint="eastAsia"/>
          <w:sz w:val="28"/>
        </w:rPr>
        <w:t>份郵寄送至社團法人中華東海建築文化協會(</w:t>
      </w:r>
      <w:proofErr w:type="gramStart"/>
      <w:r w:rsidR="00D4353F">
        <w:rPr>
          <w:rFonts w:ascii="標楷體" w:eastAsia="標楷體" w:hAnsi="標楷體" w:hint="eastAsia"/>
          <w:sz w:val="28"/>
        </w:rPr>
        <w:t>臺</w:t>
      </w:r>
      <w:proofErr w:type="gramEnd"/>
      <w:r w:rsidR="00D4353F">
        <w:rPr>
          <w:rFonts w:ascii="標楷體" w:eastAsia="標楷體" w:hAnsi="標楷體" w:hint="eastAsia"/>
          <w:sz w:val="28"/>
        </w:rPr>
        <w:t>中市西屯區臺灣大道四段1720號建築系930信箱)</w:t>
      </w:r>
      <w:r>
        <w:rPr>
          <w:rFonts w:ascii="標楷體" w:eastAsia="標楷體" w:hAnsi="標楷體" w:hint="eastAsia"/>
          <w:sz w:val="28"/>
        </w:rPr>
        <w:t>。</w:t>
      </w:r>
    </w:p>
    <w:p w:rsid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(二)成果報告書包含以下內容:</w:t>
      </w:r>
    </w:p>
    <w:p w:rsid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1.成果報告書電子檔，內容包含成果報告、成果照片。</w:t>
      </w:r>
    </w:p>
    <w:p w:rsid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D4353F">
        <w:rPr>
          <w:rFonts w:ascii="標楷體" w:eastAsia="標楷體" w:hAnsi="標楷體" w:hint="eastAsia"/>
          <w:sz w:val="28"/>
        </w:rPr>
        <w:t>受補助經費之各項原始支出憑證影本</w:t>
      </w:r>
      <w:r w:rsidR="00C07741">
        <w:rPr>
          <w:rFonts w:ascii="標楷體" w:eastAsia="標楷體" w:hAnsi="標楷體" w:hint="eastAsia"/>
          <w:sz w:val="28"/>
        </w:rPr>
        <w:t>(附件5-1)</w:t>
      </w:r>
      <w:r>
        <w:rPr>
          <w:rFonts w:ascii="標楷體" w:eastAsia="標楷體" w:hAnsi="標楷體" w:hint="eastAsia"/>
          <w:sz w:val="28"/>
        </w:rPr>
        <w:t>1份(發票、免用統一發票收據、農民出售農產品收據等)</w:t>
      </w:r>
    </w:p>
    <w:p w:rsid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3.領據一份</w:t>
      </w:r>
      <w:r w:rsidR="00A85C75">
        <w:rPr>
          <w:rFonts w:ascii="標楷體" w:eastAsia="標楷體" w:hAnsi="標楷體" w:hint="eastAsia"/>
          <w:sz w:val="28"/>
        </w:rPr>
        <w:t>(附件5-2)</w:t>
      </w:r>
    </w:p>
    <w:p w:rsid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4.受補助單位之存摺影本1份</w:t>
      </w:r>
    </w:p>
    <w:p w:rsidR="007D171C" w:rsidRPr="00803CC2" w:rsidRDefault="00803CC2" w:rsidP="00803CC2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(三)逾期提供成果報告書之單位，取消受補助資格。</w:t>
      </w:r>
    </w:p>
    <w:p w:rsidR="00D43D25" w:rsidRDefault="005441EE" w:rsidP="007777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D43D25">
        <w:rPr>
          <w:rFonts w:ascii="標楷體" w:eastAsia="標楷體" w:hAnsi="標楷體" w:hint="eastAsia"/>
          <w:sz w:val="28"/>
        </w:rPr>
        <w:t>、撥款方式:</w:t>
      </w:r>
    </w:p>
    <w:p w:rsidR="0077778F" w:rsidRDefault="0077778F" w:rsidP="0077778F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)受補助單位於採購後，依規定繳交成果報告書，承辦機關於查核評鑑結束，且無待解決事項後即撥付款項。</w:t>
      </w:r>
    </w:p>
    <w:p w:rsidR="0077778F" w:rsidRDefault="0077778F" w:rsidP="0077778F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(二)與</w:t>
      </w:r>
      <w:r w:rsidR="00C07741">
        <w:rPr>
          <w:rFonts w:ascii="標楷體" w:eastAsia="標楷體" w:hAnsi="標楷體" w:hint="eastAsia"/>
          <w:sz w:val="28"/>
        </w:rPr>
        <w:t>資材經費概算表</w:t>
      </w:r>
      <w:r>
        <w:rPr>
          <w:rFonts w:ascii="標楷體" w:eastAsia="標楷體" w:hAnsi="標楷體" w:hint="eastAsia"/>
          <w:sz w:val="28"/>
        </w:rPr>
        <w:t>內容不符，且非合理、不合規定之支出項目、資材去向不明、收據遺失或收據無效等情況，該等款項皆均不予補助。</w:t>
      </w:r>
    </w:p>
    <w:p w:rsidR="00D43D25" w:rsidRDefault="0077778F" w:rsidP="00C07741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(三)各項收據買受人名稱及統一編號，請填寫受補助單位本身之抬頭及統一編號。</w:t>
      </w:r>
    </w:p>
    <w:p w:rsidR="00D43D25" w:rsidRDefault="00D43D25" w:rsidP="00761F9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</w:t>
      </w:r>
      <w:r w:rsidR="00DE2CFC">
        <w:rPr>
          <w:rFonts w:ascii="標楷體" w:eastAsia="標楷體" w:hAnsi="標楷體" w:hint="eastAsia"/>
          <w:sz w:val="28"/>
        </w:rPr>
        <w:t>二</w:t>
      </w:r>
    </w:p>
    <w:p w:rsidR="00D43D25" w:rsidRDefault="00D43D25" w:rsidP="00D43D25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D43D25">
        <w:rPr>
          <w:rFonts w:ascii="標楷體" w:eastAsia="標楷體" w:hAnsi="標楷體" w:hint="eastAsia"/>
          <w:b/>
          <w:sz w:val="28"/>
        </w:rPr>
        <w:t>107年度城食森林</w:t>
      </w:r>
      <w:proofErr w:type="gramEnd"/>
      <w:r w:rsidRPr="00D43D25">
        <w:rPr>
          <w:rFonts w:ascii="標楷體" w:eastAsia="標楷體" w:hAnsi="標楷體" w:hint="eastAsia"/>
          <w:b/>
          <w:sz w:val="28"/>
        </w:rPr>
        <w:t>基地永續營運獎勵活動申請表</w:t>
      </w:r>
    </w:p>
    <w:p w:rsidR="00D43D25" w:rsidRPr="00D43D25" w:rsidRDefault="00D43D25" w:rsidP="00D43D25">
      <w:pPr>
        <w:spacing w:line="400" w:lineRule="exact"/>
        <w:jc w:val="right"/>
        <w:rPr>
          <w:rFonts w:ascii="標楷體" w:eastAsia="標楷體" w:hAnsi="標楷體"/>
          <w:sz w:val="22"/>
        </w:rPr>
      </w:pPr>
      <w:r w:rsidRPr="00D43D25">
        <w:rPr>
          <w:rFonts w:ascii="標楷體" w:eastAsia="標楷體" w:hAnsi="標楷體" w:hint="eastAsia"/>
          <w:sz w:val="22"/>
        </w:rPr>
        <w:t>申請日期: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594"/>
      </w:tblGrid>
      <w:tr w:rsidR="00D43D25" w:rsidTr="003C4466">
        <w:tc>
          <w:tcPr>
            <w:tcW w:w="2802" w:type="dxa"/>
            <w:vAlign w:val="center"/>
          </w:tcPr>
          <w:p w:rsidR="00D43D25" w:rsidRDefault="00D43D25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5563" w:type="dxa"/>
            <w:gridSpan w:val="3"/>
          </w:tcPr>
          <w:p w:rsidR="00D43D25" w:rsidRDefault="00D43D25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43D25" w:rsidTr="003C4466">
        <w:tc>
          <w:tcPr>
            <w:tcW w:w="2802" w:type="dxa"/>
            <w:vAlign w:val="center"/>
          </w:tcPr>
          <w:p w:rsidR="00D43D25" w:rsidRDefault="00D43D25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563" w:type="dxa"/>
            <w:gridSpan w:val="3"/>
          </w:tcPr>
          <w:p w:rsidR="00D43D25" w:rsidRDefault="00D43D25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C4466" w:rsidTr="003C4466">
        <w:tc>
          <w:tcPr>
            <w:tcW w:w="2802" w:type="dxa"/>
            <w:vAlign w:val="center"/>
          </w:tcPr>
          <w:p w:rsidR="003C4466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1984" w:type="dxa"/>
          </w:tcPr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3C4466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聯絡人電話</w:t>
            </w:r>
          </w:p>
        </w:tc>
        <w:tc>
          <w:tcPr>
            <w:tcW w:w="1594" w:type="dxa"/>
          </w:tcPr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C4466" w:rsidTr="003C4466">
        <w:tc>
          <w:tcPr>
            <w:tcW w:w="2802" w:type="dxa"/>
            <w:vAlign w:val="center"/>
          </w:tcPr>
          <w:p w:rsidR="003C4466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聯絡人信箱</w:t>
            </w:r>
          </w:p>
        </w:tc>
        <w:tc>
          <w:tcPr>
            <w:tcW w:w="1984" w:type="dxa"/>
          </w:tcPr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3C4466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594" w:type="dxa"/>
          </w:tcPr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43D25" w:rsidTr="003C4466">
        <w:tc>
          <w:tcPr>
            <w:tcW w:w="2802" w:type="dxa"/>
            <w:vAlign w:val="center"/>
          </w:tcPr>
          <w:p w:rsidR="00D43D25" w:rsidRDefault="00D43D25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563" w:type="dxa"/>
            <w:gridSpan w:val="3"/>
          </w:tcPr>
          <w:p w:rsidR="00D43D25" w:rsidRDefault="00D43D25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43D25" w:rsidTr="003C4466">
        <w:tc>
          <w:tcPr>
            <w:tcW w:w="2802" w:type="dxa"/>
            <w:vAlign w:val="center"/>
          </w:tcPr>
          <w:p w:rsidR="00D43D25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曾獲相關都市農耕補助計畫之計畫名稱及補助金額或資材</w:t>
            </w:r>
          </w:p>
        </w:tc>
        <w:tc>
          <w:tcPr>
            <w:tcW w:w="5563" w:type="dxa"/>
            <w:gridSpan w:val="3"/>
          </w:tcPr>
          <w:p w:rsidR="00D43D25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計畫名稱:</w:t>
            </w:r>
          </w:p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補助金額或資材:</w:t>
            </w:r>
          </w:p>
        </w:tc>
      </w:tr>
      <w:tr w:rsidR="00D43D25" w:rsidTr="003C4466">
        <w:tc>
          <w:tcPr>
            <w:tcW w:w="2802" w:type="dxa"/>
            <w:vAlign w:val="center"/>
          </w:tcPr>
          <w:p w:rsidR="00D43D25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建置類型</w:t>
            </w:r>
          </w:p>
        </w:tc>
        <w:tc>
          <w:tcPr>
            <w:tcW w:w="5563" w:type="dxa"/>
            <w:gridSpan w:val="3"/>
          </w:tcPr>
          <w:p w:rsidR="00D43D25" w:rsidRPr="003C4466" w:rsidRDefault="00D43D25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43D25" w:rsidTr="003C4466">
        <w:tc>
          <w:tcPr>
            <w:tcW w:w="2802" w:type="dxa"/>
          </w:tcPr>
          <w:p w:rsidR="00D43D25" w:rsidRPr="003C4466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施作面積(m</w:t>
            </w:r>
            <w:r>
              <w:rPr>
                <w:rFonts w:ascii="標楷體" w:eastAsia="標楷體" w:hAnsi="標楷體" w:hint="eastAsia"/>
                <w:sz w:val="28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563" w:type="dxa"/>
            <w:gridSpan w:val="3"/>
          </w:tcPr>
          <w:p w:rsidR="00D43D25" w:rsidRDefault="00D43D25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43D25" w:rsidTr="0051507B">
        <w:trPr>
          <w:trHeight w:val="7210"/>
        </w:trPr>
        <w:tc>
          <w:tcPr>
            <w:tcW w:w="2802" w:type="dxa"/>
            <w:vAlign w:val="center"/>
          </w:tcPr>
          <w:p w:rsidR="00D43D25" w:rsidRDefault="003C4466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參賽動機說明</w:t>
            </w:r>
          </w:p>
          <w:p w:rsidR="003D515E" w:rsidRDefault="003D515E" w:rsidP="003C44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(200字)</w:t>
            </w:r>
          </w:p>
        </w:tc>
        <w:tc>
          <w:tcPr>
            <w:tcW w:w="5563" w:type="dxa"/>
            <w:gridSpan w:val="3"/>
          </w:tcPr>
          <w:p w:rsidR="00D43D25" w:rsidRDefault="00D43D25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3C4466" w:rsidRDefault="003C4466" w:rsidP="00D43D2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43D25" w:rsidRDefault="003D515E" w:rsidP="00D43D25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施作地點現況:</w:t>
      </w:r>
    </w:p>
    <w:tbl>
      <w:tblPr>
        <w:tblStyle w:val="a3"/>
        <w:tblpPr w:leftFromText="180" w:rightFromText="180" w:tblpY="65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E2CFC" w:rsidTr="00C07741">
        <w:trPr>
          <w:trHeight w:val="35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照片2</w:t>
            </w:r>
          </w:p>
        </w:tc>
      </w:tr>
      <w:tr w:rsidR="00DE2CFC" w:rsidTr="00C07741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  <w:tr w:rsidR="00DE2CFC" w:rsidTr="00C07741">
        <w:trPr>
          <w:trHeight w:val="364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照片4</w:t>
            </w:r>
          </w:p>
        </w:tc>
      </w:tr>
      <w:tr w:rsidR="00DE2CFC" w:rsidTr="00C07741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  <w:tr w:rsidR="00DE2CFC" w:rsidTr="00C07741">
        <w:trPr>
          <w:trHeight w:val="366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照片6</w:t>
            </w:r>
          </w:p>
        </w:tc>
      </w:tr>
      <w:tr w:rsidR="00DE2CFC" w:rsidTr="00C07741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FC" w:rsidRDefault="00DE2CFC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</w:tbl>
    <w:p w:rsidR="00DE2CFC" w:rsidRPr="00816B23" w:rsidRDefault="00DE2CFC" w:rsidP="00DE2CFC">
      <w:pPr>
        <w:widowControl/>
        <w:jc w:val="center"/>
        <w:rPr>
          <w:rFonts w:ascii="標楷體" w:eastAsia="標楷體" w:hAnsi="標楷體"/>
          <w:b/>
          <w:sz w:val="32"/>
        </w:rPr>
      </w:pPr>
      <w:r w:rsidRPr="00816B23">
        <w:rPr>
          <w:rFonts w:ascii="標楷體" w:eastAsia="標楷體" w:hAnsi="標楷體" w:hint="eastAsia"/>
          <w:b/>
          <w:sz w:val="32"/>
        </w:rPr>
        <w:lastRenderedPageBreak/>
        <w:t>切結書</w:t>
      </w:r>
    </w:p>
    <w:p w:rsidR="00816B23" w:rsidRDefault="00DE2CFC" w:rsidP="00816B23">
      <w:pPr>
        <w:pStyle w:val="a6"/>
        <w:spacing w:line="500" w:lineRule="exact"/>
      </w:pPr>
      <w:r w:rsidRPr="00816B23">
        <w:rPr>
          <w:rFonts w:hint="eastAsia"/>
          <w:b/>
          <w:sz w:val="32"/>
        </w:rPr>
        <w:t>本單位____________</w:t>
      </w:r>
      <w:r w:rsidR="00816B23" w:rsidRPr="00816B23">
        <w:rPr>
          <w:rFonts w:hint="eastAsia"/>
          <w:b/>
          <w:sz w:val="32"/>
        </w:rPr>
        <w:t>_____________、代表人____________</w:t>
      </w:r>
      <w:r w:rsidR="00816B23">
        <w:rPr>
          <w:rFonts w:hint="eastAsia"/>
        </w:rPr>
        <w:t>，依據「</w:t>
      </w:r>
      <w:proofErr w:type="gramStart"/>
      <w:r w:rsidR="00816B23" w:rsidRPr="00816B23">
        <w:rPr>
          <w:rFonts w:hint="eastAsia"/>
        </w:rPr>
        <w:t>107</w:t>
      </w:r>
      <w:r w:rsidR="00816B23">
        <w:rPr>
          <w:rFonts w:hint="eastAsia"/>
        </w:rPr>
        <w:t>年</w:t>
      </w:r>
      <w:r w:rsidR="00816B23" w:rsidRPr="00816B23">
        <w:rPr>
          <w:rFonts w:hint="eastAsia"/>
        </w:rPr>
        <w:t>城食森林</w:t>
      </w:r>
      <w:proofErr w:type="gramEnd"/>
      <w:r w:rsidR="00816B23" w:rsidRPr="00816B23">
        <w:rPr>
          <w:rFonts w:hint="eastAsia"/>
        </w:rPr>
        <w:t>基地永續營運獎勵活動</w:t>
      </w:r>
      <w:r w:rsidR="00816B23">
        <w:rPr>
          <w:rFonts w:hint="eastAsia"/>
        </w:rPr>
        <w:t>」申請補助。若獲審查通過，將依規範內容執行。本單位已知悉: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816B23">
        <w:rPr>
          <w:rFonts w:ascii="標楷體" w:eastAsia="標楷體" w:hAnsi="標楷體" w:hint="eastAsia"/>
          <w:sz w:val="28"/>
        </w:rPr>
        <w:t>1.</w:t>
      </w:r>
      <w:r w:rsidRPr="00816B23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28"/>
        </w:rPr>
        <w:t>餐費、交通費、</w:t>
      </w:r>
      <w:proofErr w:type="gramStart"/>
      <w:r>
        <w:rPr>
          <w:rFonts w:ascii="標楷體" w:eastAsia="標楷體" w:hAnsi="標楷體" w:hint="eastAsia"/>
          <w:sz w:val="28"/>
        </w:rPr>
        <w:t>通聯費及</w:t>
      </w:r>
      <w:proofErr w:type="gramEnd"/>
      <w:r>
        <w:rPr>
          <w:rFonts w:ascii="標楷體" w:eastAsia="標楷體" w:hAnsi="標楷體" w:hint="eastAsia"/>
          <w:sz w:val="28"/>
        </w:rPr>
        <w:t>非屬經費概算表內經核定項目者，皆非補助範圍，施作金額超出本案補助額度或非補助範圍之支出項目，由申請單位自行籌措經費支應。</w:t>
      </w:r>
    </w:p>
    <w:p w:rsidR="00816B23" w:rsidRPr="00816B23" w:rsidRDefault="00816B23" w:rsidP="00816B23">
      <w:pPr>
        <w:pStyle w:val="a6"/>
        <w:spacing w:line="500" w:lineRule="exact"/>
        <w:ind w:firstLineChars="200" w:firstLine="560"/>
      </w:pPr>
      <w:r>
        <w:rPr>
          <w:rFonts w:hint="eastAsia"/>
        </w:rPr>
        <w:t>2.</w:t>
      </w:r>
      <w:r w:rsidRPr="00816B23">
        <w:rPr>
          <w:rFonts w:hint="eastAsia"/>
        </w:rPr>
        <w:t xml:space="preserve"> 申請單位請於施作過程中，將</w:t>
      </w:r>
      <w:proofErr w:type="gramStart"/>
      <w:r w:rsidRPr="00816B23">
        <w:rPr>
          <w:rFonts w:hint="eastAsia"/>
        </w:rPr>
        <w:t>所列資材</w:t>
      </w:r>
      <w:proofErr w:type="gramEnd"/>
      <w:r w:rsidRPr="00816B23">
        <w:rPr>
          <w:rFonts w:hint="eastAsia"/>
        </w:rPr>
        <w:t>項目詳實拍照記錄(如:肥料、土壤及苗木購買數量、施作前中後照片等)，並附於成果報告書中，</w:t>
      </w:r>
      <w:proofErr w:type="gramStart"/>
      <w:r w:rsidRPr="00816B23">
        <w:rPr>
          <w:rFonts w:hint="eastAsia"/>
        </w:rPr>
        <w:t>已利承辦</w:t>
      </w:r>
      <w:proofErr w:type="gramEnd"/>
      <w:r w:rsidRPr="00816B23">
        <w:rPr>
          <w:rFonts w:hint="eastAsia"/>
        </w:rPr>
        <w:t>機關驗收；未依規定或無法佐證施作數量，將無法獲得該項補助。</w:t>
      </w:r>
    </w:p>
    <w:p w:rsidR="00816B23" w:rsidRPr="003E377D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816B23">
        <w:rPr>
          <w:rFonts w:ascii="標楷體" w:eastAsia="標楷體" w:hAnsi="標楷體" w:hint="eastAsia"/>
          <w:sz w:val="28"/>
        </w:rPr>
        <w:t xml:space="preserve">3. </w:t>
      </w:r>
      <w:r>
        <w:rPr>
          <w:rFonts w:ascii="標楷體" w:eastAsia="標楷體" w:hAnsi="標楷體" w:hint="eastAsia"/>
          <w:sz w:val="28"/>
        </w:rPr>
        <w:t>申請單位未接獲承辦機關「同意、核定」等正式通知，先行執行者，先行施作之該項目或全部項目則不予補助。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816B2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除審查核定之受補助單位外，同時列明10個備取單位，若有受補助單位因故放棄或喪失資格，由備取單位依序遞補。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816B2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與</w:t>
      </w:r>
      <w:r w:rsidR="00C07741">
        <w:rPr>
          <w:rFonts w:ascii="標楷體" w:eastAsia="標楷體" w:hAnsi="標楷體" w:hint="eastAsia"/>
          <w:sz w:val="28"/>
        </w:rPr>
        <w:t>資材經費概算表</w:t>
      </w:r>
      <w:r>
        <w:rPr>
          <w:rFonts w:ascii="標楷體" w:eastAsia="標楷體" w:hAnsi="標楷體" w:hint="eastAsia"/>
          <w:sz w:val="28"/>
        </w:rPr>
        <w:t>內容不符，且非合理、不合規定之支出項目、資材去向不明、收據遺失或收據無效等情況，該等款項皆均不予補助。</w:t>
      </w:r>
    </w:p>
    <w:p w:rsidR="00816B23" w:rsidRDefault="00816B23" w:rsidP="00816B2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至此</w:t>
      </w:r>
    </w:p>
    <w:p w:rsidR="00816B23" w:rsidRDefault="00816B23" w:rsidP="00D4353F">
      <w:pPr>
        <w:spacing w:line="500" w:lineRule="exact"/>
        <w:rPr>
          <w:rFonts w:ascii="標楷體" w:eastAsia="標楷體" w:hAnsi="標楷體"/>
          <w:sz w:val="28"/>
        </w:rPr>
      </w:pPr>
      <w:r w:rsidRPr="002A45B0">
        <w:rPr>
          <w:rFonts w:ascii="標楷體" w:eastAsia="標楷體" w:hAnsi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DB2388" wp14:editId="71EED219">
                <wp:simplePos x="0" y="0"/>
                <wp:positionH relativeFrom="column">
                  <wp:posOffset>3550285</wp:posOffset>
                </wp:positionH>
                <wp:positionV relativeFrom="paragraph">
                  <wp:posOffset>90805</wp:posOffset>
                </wp:positionV>
                <wp:extent cx="1964690" cy="1395730"/>
                <wp:effectExtent l="0" t="0" r="0" b="0"/>
                <wp:wrapNone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690" cy="1395730"/>
                          <a:chOff x="8089" y="12162"/>
                          <a:chExt cx="3094" cy="2198"/>
                        </a:xfrm>
                      </wpg:grpSpPr>
                      <pic:pic xmlns:pic="http://schemas.openxmlformats.org/drawingml/2006/picture">
                        <pic:nvPicPr>
                          <pic:cNvPr id="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13324"/>
                            <a:ext cx="915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10"/>
                        <wpg:cNvGrpSpPr>
                          <a:grpSpLocks/>
                        </wpg:cNvGrpSpPr>
                        <wpg:grpSpPr bwMode="auto">
                          <a:xfrm>
                            <a:off x="8089" y="12162"/>
                            <a:ext cx="3094" cy="2198"/>
                            <a:chOff x="8089" y="12162"/>
                            <a:chExt cx="3094" cy="2198"/>
                          </a:xfrm>
                        </wpg:grpSpPr>
                        <wps:wsp>
                          <wps:cNvPr id="4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9" y="12162"/>
                              <a:ext cx="1976" cy="216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08" y="13370"/>
                              <a:ext cx="1075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741" w:rsidRDefault="00C07741" w:rsidP="00816B23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小印</w:t>
                                </w:r>
                              </w:p>
                              <w:p w:rsidR="00C07741" w:rsidRPr="00850067" w:rsidRDefault="00C07741" w:rsidP="00816B23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或職章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07" y="13259"/>
                            <a:ext cx="107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7741" w:rsidRDefault="00C07741" w:rsidP="00816B2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立書人</w:t>
                              </w:r>
                              <w:proofErr w:type="gramEnd"/>
                            </w:p>
                            <w:p w:rsidR="00C07741" w:rsidRPr="00850067" w:rsidRDefault="00C07741" w:rsidP="00816B2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大印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79.55pt;margin-top:7.15pt;width:154.7pt;height:109.9pt;z-index:251659264" coordorigin="8089,12162" coordsize="3094,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212;top:13324;width:915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9Tk6/AAAA2wAAAA8AAABkcnMvZG93bnJldi54bWxET89rwjAUvg/8H8ITvM1ULZtU06KDwq5z&#10;zvOzebbF5KVromb//XIY7Pjx/d5W0Rpxp9H3jhUs5hkI4sbpnlsFx8/6eQ3CB2SNxjEp+CEPVTl5&#10;2mKh3YM/6H4IrUgh7AtU0IUwFFL6piOLfu4G4sRd3GgxJDi2Uo/4SOHWyGWWvUiLPaeGDgd666i5&#10;Hm5WQX167XOO3+d8b/Z5djP1Mh6/lJpN424DIlAM/+I/97tWsEpj05f0A2T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/U5OvwAAANsAAAAPAAAAAAAAAAAAAAAAAJ8CAABk&#10;cnMvZG93bnJldi54bWxQSwUGAAAAAAQABAD3AAAAiwMAAAAA&#10;">
                  <v:imagedata r:id="rId10" o:title=""/>
                </v:shape>
                <v:group id="Group 10" o:spid="_x0000_s1028" style="position:absolute;left:8089;top:12162;width:3094;height:2198" coordorigin="8089,12162" coordsize="3094,2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oundrect id="AutoShape 11" o:spid="_x0000_s1029" style="position:absolute;left:8089;top:12162;width:1976;height:21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RXsMA&#10;AADbAAAADwAAAGRycy9kb3ducmV2LnhtbERPTWvCQBC9F/oflil4q5tqKRqzkVpaSQ8eEgXxNmSn&#10;SZrsbMiuGv+9eyj0+HjfyXo0nbjQ4BrLCl6mEQji0uqGKwWH/dfzAoTzyBo7y6TgRg7W6eNDgrG2&#10;V87pUvhKhBB2MSqove9jKV1Zk0E3tT1x4H7sYNAHOFRSD3gN4aaTsyh6kwYbDg019vRRU9kWZ6Og&#10;3c7b79/8nGfZrtgcT/tPv9xGSk2exvcVCE+j/xf/uTOt4DWsD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4RXsMAAADbAAAADwAAAAAAAAAAAAAAAACYAgAAZHJzL2Rv&#10;d25yZXYueG1sUEsFBgAAAAAEAAQA9QAAAIgDAAAAAA==&#10;" filled="f" strokecolor="red">
                    <v:stroke dashstyle="dash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0" type="#_x0000_t202" style="position:absolute;left:10108;top:13370;width:1075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C07741" w:rsidRDefault="00C07741" w:rsidP="00816B2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小印</w:t>
                          </w:r>
                        </w:p>
                        <w:p w:rsidR="00C07741" w:rsidRPr="00850067" w:rsidRDefault="00C07741" w:rsidP="00816B2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或職章</w:t>
                          </w:r>
                        </w:p>
                      </w:txbxContent>
                    </v:textbox>
                  </v:shape>
                </v:group>
                <v:shape id="Text Box 13" o:spid="_x0000_s1031" type="#_x0000_t202" style="position:absolute;left:8607;top:13259;width:1075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07741" w:rsidRDefault="00C07741" w:rsidP="00816B23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FF0000"/>
                          </w:rPr>
                          <w:t>立書人</w:t>
                        </w:r>
                        <w:proofErr w:type="gramEnd"/>
                      </w:p>
                      <w:p w:rsidR="00C07741" w:rsidRPr="00850067" w:rsidRDefault="00C07741" w:rsidP="00816B2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大印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353F">
        <w:rPr>
          <w:rFonts w:ascii="標楷體" w:eastAsia="標楷體" w:hAnsi="標楷體" w:hint="eastAsia"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中市政府低碳城市推動辦公室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單位名稱: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負責人: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地址: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連絡電話:</w:t>
      </w:r>
    </w:p>
    <w:p w:rsidR="00816B23" w:rsidRDefault="00816B23" w:rsidP="00816B23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</w:p>
    <w:p w:rsidR="00706541" w:rsidRDefault="00816B23" w:rsidP="00816B23">
      <w:pPr>
        <w:spacing w:line="500" w:lineRule="exact"/>
        <w:ind w:firstLineChars="200" w:firstLine="720"/>
        <w:jc w:val="center"/>
        <w:rPr>
          <w:rFonts w:ascii="標楷體" w:eastAsia="標楷體" w:hAnsi="標楷體"/>
          <w:sz w:val="36"/>
        </w:rPr>
        <w:sectPr w:rsidR="00706541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16B23">
        <w:rPr>
          <w:rFonts w:ascii="標楷體" w:eastAsia="標楷體" w:hAnsi="標楷體" w:hint="eastAsia"/>
          <w:sz w:val="36"/>
        </w:rPr>
        <w:t>中華民國107年__月__日</w:t>
      </w:r>
    </w:p>
    <w:p w:rsidR="00706541" w:rsidRDefault="00706541" w:rsidP="0070654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附件四、資材經費概算表</w:t>
      </w:r>
    </w:p>
    <w:tbl>
      <w:tblPr>
        <w:tblStyle w:val="1"/>
        <w:tblW w:w="10632" w:type="dxa"/>
        <w:tblInd w:w="-885" w:type="dxa"/>
        <w:tblLook w:val="04A0" w:firstRow="1" w:lastRow="0" w:firstColumn="1" w:lastColumn="0" w:noHBand="0" w:noVBand="1"/>
      </w:tblPr>
      <w:tblGrid>
        <w:gridCol w:w="2304"/>
        <w:gridCol w:w="1939"/>
        <w:gridCol w:w="902"/>
        <w:gridCol w:w="1420"/>
        <w:gridCol w:w="1421"/>
        <w:gridCol w:w="2646"/>
      </w:tblGrid>
      <w:tr w:rsidR="00706541" w:rsidRPr="00706541" w:rsidTr="00706541">
        <w:trPr>
          <w:trHeight w:val="553"/>
        </w:trPr>
        <w:tc>
          <w:tcPr>
            <w:tcW w:w="10632" w:type="dxa"/>
            <w:gridSpan w:val="6"/>
            <w:shd w:val="clear" w:color="auto" w:fill="DAEEF3" w:themeFill="accent5" w:themeFillTint="33"/>
            <w:vAlign w:val="center"/>
          </w:tcPr>
          <w:p w:rsidR="00706541" w:rsidRPr="00706541" w:rsidRDefault="00706541" w:rsidP="00706541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107年度城食森林</w:t>
            </w:r>
            <w:proofErr w:type="gramEnd"/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基地永續營運獎勵活動資材經費概算表</w:t>
            </w:r>
          </w:p>
        </w:tc>
      </w:tr>
      <w:tr w:rsidR="00706541" w:rsidRPr="00706541" w:rsidTr="00706541">
        <w:tc>
          <w:tcPr>
            <w:tcW w:w="10632" w:type="dxa"/>
            <w:gridSpan w:val="6"/>
            <w:shd w:val="clear" w:color="auto" w:fill="DAEEF3" w:themeFill="accent5" w:themeFillTint="33"/>
            <w:vAlign w:val="center"/>
          </w:tcPr>
          <w:p w:rsidR="00706541" w:rsidRPr="00706541" w:rsidRDefault="00706541" w:rsidP="00706541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單位名稱:</w:t>
            </w:r>
          </w:p>
        </w:tc>
      </w:tr>
      <w:tr w:rsidR="00706541" w:rsidRPr="00706541" w:rsidTr="00706541"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規格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複</w:t>
            </w:r>
            <w:proofErr w:type="gramEnd"/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價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706541" w:rsidRPr="00706541" w:rsidTr="00706541">
        <w:trPr>
          <w:trHeight w:val="802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842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2304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06541" w:rsidRPr="00706541" w:rsidTr="00706541">
        <w:trPr>
          <w:trHeight w:val="927"/>
        </w:trPr>
        <w:tc>
          <w:tcPr>
            <w:tcW w:w="6565" w:type="dxa"/>
            <w:gridSpan w:val="4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經費預算合計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6541" w:rsidRPr="00706541" w:rsidTr="00706541">
        <w:trPr>
          <w:trHeight w:val="2931"/>
        </w:trPr>
        <w:tc>
          <w:tcPr>
            <w:tcW w:w="79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總預算</w:t>
            </w:r>
            <w:r w:rsidRPr="00706541">
              <w:rPr>
                <w:rFonts w:ascii="標楷體" w:eastAsia="標楷體" w:hAnsi="標楷體" w:cs="Times New Roman"/>
                <w:sz w:val="28"/>
                <w:szCs w:val="28"/>
              </w:rPr>
              <w:t>______________</w:t>
            </w: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  <w:p w:rsidR="00706541" w:rsidRPr="00706541" w:rsidRDefault="00706541" w:rsidP="00706541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申請補助款</w:t>
            </w:r>
            <w:r w:rsidRPr="00706541">
              <w:rPr>
                <w:rFonts w:ascii="標楷體" w:eastAsia="標楷體" w:hAnsi="標楷體" w:cs="Times New Roman"/>
                <w:sz w:val="28"/>
                <w:szCs w:val="28"/>
              </w:rPr>
              <w:t>______________</w:t>
            </w: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  <w:r w:rsidRPr="00706541">
              <w:rPr>
                <w:rFonts w:ascii="標楷體" w:eastAsia="標楷體" w:hAnsi="標楷體" w:cs="Times New Roman" w:hint="eastAsia"/>
                <w:szCs w:val="28"/>
              </w:rPr>
              <w:t>(特優20,000元；優選12,000元)</w:t>
            </w:r>
          </w:p>
          <w:p w:rsidR="00706541" w:rsidRPr="00706541" w:rsidRDefault="00706541" w:rsidP="00706541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自籌款</w:t>
            </w:r>
            <w:r w:rsidRPr="00706541">
              <w:rPr>
                <w:rFonts w:ascii="標楷體" w:eastAsia="標楷體" w:hAnsi="標楷體" w:cs="Times New Roman"/>
                <w:sz w:val="28"/>
                <w:szCs w:val="28"/>
              </w:rPr>
              <w:t>______________</w:t>
            </w:r>
            <w:r w:rsidRPr="00706541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541" w:rsidRPr="00706541" w:rsidRDefault="00706541" w:rsidP="00706541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6541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0720A52" wp14:editId="6202EC7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586865" cy="1075690"/>
                      <wp:effectExtent l="0" t="0" r="0" b="0"/>
                      <wp:wrapNone/>
                      <wp:docPr id="2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6865" cy="1075690"/>
                                <a:chOff x="7858" y="12367"/>
                                <a:chExt cx="3521" cy="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2" y="13324"/>
                                  <a:ext cx="91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58" y="12367"/>
                                  <a:ext cx="3521" cy="2420"/>
                                  <a:chOff x="7858" y="12367"/>
                                  <a:chExt cx="3521" cy="2420"/>
                                </a:xfrm>
                              </wpg:grpSpPr>
                              <wps:wsp>
                                <wps:cNvPr id="27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8" y="12367"/>
                                    <a:ext cx="1976" cy="216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34" y="13118"/>
                                    <a:ext cx="1545" cy="1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741" w:rsidRPr="00F8551E" w:rsidRDefault="00C07741" w:rsidP="00706541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小印</w:t>
                                      </w:r>
                                    </w:p>
                                    <w:p w:rsidR="00C07741" w:rsidRPr="00F8551E" w:rsidRDefault="00C07741" w:rsidP="00706541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0" y="13029"/>
                                  <a:ext cx="1452" cy="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7741" w:rsidRPr="00F8551E" w:rsidRDefault="00C07741" w:rsidP="00706541">
                                    <w:pPr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proofErr w:type="gramStart"/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立書人</w:t>
                                    </w:r>
                                    <w:proofErr w:type="gramEnd"/>
                                  </w:p>
                                  <w:p w:rsidR="00C07741" w:rsidRPr="00F8551E" w:rsidRDefault="00C07741" w:rsidP="00706541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大印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2" style="position:absolute;left:0;text-align:left;margin-left:-2.15pt;margin-top:3.5pt;width:124.95pt;height:84.7pt;z-index:251661312" coordorigin="7858,12367" coordsize="3521,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">
                      <v:shape id="Picture 9" o:spid="_x0000_s1033" type="#_x0000_t75" style="position:absolute;left:10212;top:13324;width:915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ldw3CAAAA2wAAAA8AAABkcnMvZG93bnJldi54bWxEj0FrAjEUhO+F/ofwCr3VbJe1ymoULSz0&#10;Wquen5vn7tLkZd1ETf99Iwgeh5n5hpkvozXiQoPvHCt4H2UgiGunO24UbH+qtykIH5A1Gsek4I88&#10;LBfPT3MstbvyN102oREJwr5EBW0IfSmlr1uy6EeuJ07e0Q0WQ5JDI/WA1wS3RuZZ9iEtdpwWWuzp&#10;s6X6d3O2Cqr9pCs4ng7F2qyL7GyqPG53Sr2+xNUMRKAYHuF7+0sryMdw+5J+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JXcNwgAAANsAAAAPAAAAAAAAAAAAAAAAAJ8C&#10;AABkcnMvZG93bnJldi54bWxQSwUGAAAAAAQABAD3AAAAjgMAAAAA&#10;">
                        <v:imagedata r:id="rId10" o:title=""/>
                      </v:shape>
                      <v:group id="Group 10" o:spid="_x0000_s1034" style="position:absolute;left:7858;top:12367;width:3521;height:2420" coordorigin="7858,12367" coordsize="3521,2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roundrect id="AutoShape 11" o:spid="_x0000_s1035" style="position:absolute;left:7858;top:12367;width:1976;height:21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sisYA&#10;AADbAAAADwAAAGRycy9kb3ducmV2LnhtbESPQWvCQBSE74L/YXmCN91UobXRVdrSSnrwkFgQb4/s&#10;M0mTfRuyq8Z/7xYKHoeZ+YZZbXrTiAt1rrKs4GkagSDOra64UPCz/5osQDiPrLGxTApu5GCzHg5W&#10;GGt75ZQumS9EgLCLUUHpfRtL6fKSDLqpbYmDd7KdQR9kV0jd4TXATSNnUfQsDVYcFkps6aOkvM7O&#10;RkG9ndffv+k5TZJd9n447j/96zZSajzq35YgPPX+Ef5vJ1rB7AX+voQf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hsisYAAADbAAAADwAAAAAAAAAAAAAAAACYAgAAZHJz&#10;L2Rvd25yZXYueG1sUEsFBgAAAAAEAAQA9QAAAIsDAAAAAA==&#10;" filled="f" strokecolor="red">
                          <v:stroke dashstyle="dash"/>
                        </v:roundrect>
                        <v:shape id="Text Box 12" o:spid="_x0000_s1036" type="#_x0000_t202" style="position:absolute;left:9834;top:13118;width:1545;height:1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<v:textbox>
                            <w:txbxContent>
                              <w:p w:rsidR="00C07741" w:rsidRPr="00F8551E" w:rsidRDefault="00C07741" w:rsidP="00706541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小印</w:t>
                                </w:r>
                              </w:p>
                              <w:p w:rsidR="00C07741" w:rsidRPr="00F8551E" w:rsidRDefault="00C07741" w:rsidP="00706541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或職章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" o:spid="_x0000_s1037" type="#_x0000_t202" style="position:absolute;left:8230;top:13029;width:1452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C07741" w:rsidRPr="00F8551E" w:rsidRDefault="00C07741" w:rsidP="00706541">
                              <w:pPr>
                                <w:rPr>
                                  <w:color w:val="FF0000"/>
                                  <w:sz w:val="18"/>
                                </w:rPr>
                              </w:pPr>
                              <w:proofErr w:type="gramStart"/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立書人</w:t>
                              </w:r>
                              <w:proofErr w:type="gramEnd"/>
                            </w:p>
                            <w:p w:rsidR="00C07741" w:rsidRPr="00F8551E" w:rsidRDefault="00C07741" w:rsidP="00706541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大印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06541" w:rsidRDefault="00706541" w:rsidP="0070654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</w:t>
      </w:r>
      <w:r w:rsidR="00C07741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、成果報告書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127"/>
        <w:gridCol w:w="791"/>
        <w:gridCol w:w="1613"/>
        <w:gridCol w:w="2281"/>
        <w:gridCol w:w="3820"/>
      </w:tblGrid>
      <w:tr w:rsidR="00706541" w:rsidRPr="002A45B0" w:rsidTr="00706541">
        <w:trPr>
          <w:trHeight w:val="695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541" w:rsidRPr="002A45B0" w:rsidRDefault="00706541" w:rsidP="00C07741">
            <w:pPr>
              <w:spacing w:line="56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706541">
              <w:rPr>
                <w:rFonts w:ascii="標楷體" w:eastAsia="標楷體" w:hAnsi="標楷體" w:hint="eastAsia"/>
                <w:sz w:val="28"/>
              </w:rPr>
              <w:t>107年度城食森林</w:t>
            </w:r>
            <w:proofErr w:type="gramEnd"/>
            <w:r w:rsidRPr="00706541">
              <w:rPr>
                <w:rFonts w:ascii="標楷體" w:eastAsia="標楷體" w:hAnsi="標楷體" w:hint="eastAsia"/>
                <w:sz w:val="28"/>
              </w:rPr>
              <w:t>基地永續營運獎勵活動成果報告書</w:t>
            </w:r>
          </w:p>
        </w:tc>
      </w:tr>
      <w:tr w:rsidR="00706541" w:rsidRPr="002A45B0" w:rsidTr="00706541">
        <w:tc>
          <w:tcPr>
            <w:tcW w:w="10632" w:type="dxa"/>
            <w:gridSpan w:val="5"/>
            <w:shd w:val="clear" w:color="auto" w:fill="CCCCCC"/>
            <w:vAlign w:val="center"/>
          </w:tcPr>
          <w:p w:rsidR="00706541" w:rsidRPr="002A45B0" w:rsidRDefault="00706541" w:rsidP="00C07741">
            <w:pPr>
              <w:jc w:val="center"/>
              <w:rPr>
                <w:rFonts w:ascii="標楷體" w:eastAsia="標楷體" w:hAnsi="標楷體"/>
              </w:rPr>
            </w:pPr>
            <w:r w:rsidRPr="002A45B0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706541" w:rsidRPr="002A45B0" w:rsidTr="00706541">
        <w:tc>
          <w:tcPr>
            <w:tcW w:w="2918" w:type="dxa"/>
            <w:gridSpan w:val="2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541" w:rsidRPr="002A45B0" w:rsidTr="00706541">
        <w:tc>
          <w:tcPr>
            <w:tcW w:w="2918" w:type="dxa"/>
            <w:gridSpan w:val="2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541" w:rsidRPr="002A45B0" w:rsidTr="00706541">
        <w:tc>
          <w:tcPr>
            <w:tcW w:w="2918" w:type="dxa"/>
            <w:gridSpan w:val="2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負責人姓名/職稱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541" w:rsidRPr="002A45B0" w:rsidTr="00706541">
        <w:tc>
          <w:tcPr>
            <w:tcW w:w="2918" w:type="dxa"/>
            <w:gridSpan w:val="2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聯絡人姓名/職稱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541" w:rsidRPr="002A45B0" w:rsidTr="00706541">
        <w:tc>
          <w:tcPr>
            <w:tcW w:w="29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41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77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541" w:rsidRPr="002A45B0" w:rsidTr="00706541">
        <w:tc>
          <w:tcPr>
            <w:tcW w:w="10632" w:type="dxa"/>
            <w:gridSpan w:val="5"/>
            <w:shd w:val="clear" w:color="auto" w:fill="CCCCCC"/>
            <w:vAlign w:val="center"/>
          </w:tcPr>
          <w:p w:rsidR="00706541" w:rsidRPr="002A45B0" w:rsidRDefault="00706541" w:rsidP="00C077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  <w:r w:rsidRPr="002A45B0">
              <w:rPr>
                <w:rFonts w:ascii="標楷體" w:eastAsia="標楷體" w:hAnsi="標楷體" w:hint="eastAsia"/>
              </w:rPr>
              <w:t>情形</w:t>
            </w:r>
          </w:p>
        </w:tc>
      </w:tr>
      <w:tr w:rsidR="00706541" w:rsidRPr="002A45B0" w:rsidTr="00C07741">
        <w:tc>
          <w:tcPr>
            <w:tcW w:w="2127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補助金額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706541" w:rsidRPr="002A45B0" w:rsidRDefault="00706541" w:rsidP="00C07741">
            <w:pPr>
              <w:rPr>
                <w:rFonts w:ascii="標楷體" w:eastAsia="標楷體" w:hAnsi="標楷體" w:cs="Menlo Bold"/>
              </w:rPr>
            </w:pPr>
          </w:p>
        </w:tc>
      </w:tr>
      <w:tr w:rsidR="00706541" w:rsidRPr="002A45B0" w:rsidTr="00C07741">
        <w:tc>
          <w:tcPr>
            <w:tcW w:w="2127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6541">
              <w:rPr>
                <w:rFonts w:ascii="標楷體" w:eastAsia="標楷體" w:hAnsi="標楷體" w:hint="eastAsia"/>
                <w:sz w:val="28"/>
              </w:rPr>
              <w:t>活動參與人數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706541" w:rsidRPr="002A45B0" w:rsidRDefault="00706541" w:rsidP="00C07741">
            <w:pPr>
              <w:rPr>
                <w:rFonts w:ascii="標楷體" w:eastAsia="標楷體" w:hAnsi="標楷體" w:cs="Menlo Bold"/>
              </w:rPr>
            </w:pPr>
          </w:p>
        </w:tc>
      </w:tr>
      <w:tr w:rsidR="00706541" w:rsidRPr="002A45B0" w:rsidTr="00C07741">
        <w:trPr>
          <w:trHeight w:val="4913"/>
        </w:trPr>
        <w:tc>
          <w:tcPr>
            <w:tcW w:w="2127" w:type="dxa"/>
            <w:shd w:val="clear" w:color="auto" w:fill="auto"/>
            <w:vAlign w:val="center"/>
          </w:tcPr>
          <w:p w:rsidR="00706541" w:rsidRPr="00706541" w:rsidRDefault="00706541" w:rsidP="00C077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6541">
              <w:rPr>
                <w:rFonts w:ascii="標楷體" w:eastAsia="標楷體" w:hAnsi="標楷體" w:hint="eastAsia"/>
                <w:sz w:val="28"/>
              </w:rPr>
              <w:t>活動心得分享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706541" w:rsidRPr="002A45B0" w:rsidRDefault="00706541" w:rsidP="00C07741">
            <w:pPr>
              <w:rPr>
                <w:rFonts w:ascii="標楷體" w:eastAsia="標楷體" w:hAnsi="標楷體"/>
              </w:rPr>
            </w:pPr>
            <w:r w:rsidRPr="002A45B0">
              <w:rPr>
                <w:rFonts w:ascii="標楷體" w:eastAsia="標楷體" w:hAnsi="標楷體" w:hint="eastAsia"/>
              </w:rPr>
              <w:t>（請提供</w:t>
            </w:r>
            <w:r w:rsidRPr="002A45B0">
              <w:rPr>
                <w:rFonts w:ascii="標楷體" w:eastAsia="標楷體" w:hAnsi="標楷體"/>
              </w:rPr>
              <w:t>300~500</w:t>
            </w:r>
            <w:r w:rsidRPr="002A45B0">
              <w:rPr>
                <w:rFonts w:ascii="標楷體" w:eastAsia="標楷體" w:hAnsi="標楷體" w:hint="eastAsia"/>
              </w:rPr>
              <w:t>字心得）</w:t>
            </w:r>
          </w:p>
        </w:tc>
      </w:tr>
      <w:tr w:rsidR="00C07741" w:rsidRPr="002A45B0" w:rsidTr="00C07741">
        <w:trPr>
          <w:trHeight w:val="965"/>
        </w:trPr>
        <w:tc>
          <w:tcPr>
            <w:tcW w:w="2127" w:type="dxa"/>
            <w:shd w:val="clear" w:color="auto" w:fill="auto"/>
            <w:vAlign w:val="center"/>
          </w:tcPr>
          <w:p w:rsidR="00C07741" w:rsidRPr="00706541" w:rsidRDefault="00C07741" w:rsidP="00C0774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07741" w:rsidRPr="00C07741" w:rsidRDefault="00C07741" w:rsidP="00C0774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資材採購</w:t>
            </w:r>
            <w:r w:rsidRPr="00C07741">
              <w:rPr>
                <w:rFonts w:ascii="標楷體" w:eastAsia="標楷體" w:hAnsi="標楷體" w:hint="eastAsia"/>
                <w:sz w:val="28"/>
              </w:rPr>
              <w:t>照片</w:t>
            </w:r>
            <w:r w:rsidRPr="00C07741">
              <w:rPr>
                <w:rFonts w:ascii="標楷體" w:eastAsia="標楷體" w:hAnsi="標楷體" w:hint="eastAsia"/>
                <w:sz w:val="28"/>
                <w:szCs w:val="28"/>
              </w:rPr>
              <w:t>(並檢附原始</w:t>
            </w:r>
            <w:proofErr w:type="gramStart"/>
            <w:r w:rsidRPr="00C07741">
              <w:rPr>
                <w:rFonts w:ascii="標楷體" w:eastAsia="標楷體" w:hAnsi="標楷體" w:hint="eastAsia"/>
                <w:sz w:val="28"/>
                <w:szCs w:val="28"/>
              </w:rPr>
              <w:t>照片檔回送</w:t>
            </w:r>
            <w:proofErr w:type="gramEnd"/>
            <w:r w:rsidRPr="00C07741">
              <w:rPr>
                <w:rFonts w:ascii="標楷體" w:eastAsia="標楷體" w:hAnsi="標楷體" w:hint="eastAsia"/>
                <w:sz w:val="28"/>
                <w:szCs w:val="28"/>
              </w:rPr>
              <w:t>至：</w:t>
            </w:r>
            <w:hyperlink r:id="rId12" w:history="1">
              <w:r w:rsidRPr="00C07741">
                <w:rPr>
                  <w:rFonts w:hint="eastAsia"/>
                  <w:sz w:val="28"/>
                  <w:szCs w:val="28"/>
                </w:rPr>
                <w:t>linbigsun@gmail.com</w:t>
              </w:r>
            </w:hyperlink>
            <w:r w:rsidRPr="00C07741">
              <w:rPr>
                <w:rFonts w:ascii="標楷體" w:eastAsia="標楷體" w:hAnsi="標楷體" w:hint="eastAsia"/>
                <w:sz w:val="28"/>
                <w:szCs w:val="28"/>
              </w:rPr>
              <w:t>信箱)</w:t>
            </w:r>
          </w:p>
        </w:tc>
      </w:tr>
    </w:tbl>
    <w:p w:rsidR="00C07741" w:rsidRDefault="00C07741">
      <w:pPr>
        <w:widowControl/>
        <w:rPr>
          <w:rFonts w:ascii="標楷體" w:eastAsia="標楷體" w:hAnsi="標楷體"/>
          <w:sz w:val="28"/>
        </w:rPr>
      </w:pPr>
    </w:p>
    <w:tbl>
      <w:tblPr>
        <w:tblStyle w:val="a3"/>
        <w:tblpPr w:leftFromText="180" w:rightFromText="180" w:tblpY="65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7741" w:rsidTr="00C07741">
        <w:trPr>
          <w:trHeight w:val="35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lastRenderedPageBreak/>
              <w:t>照片1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照片2</w:t>
            </w:r>
          </w:p>
        </w:tc>
      </w:tr>
      <w:tr w:rsidR="00C07741" w:rsidTr="00C07741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  <w:tr w:rsidR="00C07741" w:rsidTr="00C07741">
        <w:trPr>
          <w:trHeight w:val="364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照片4</w:t>
            </w:r>
          </w:p>
        </w:tc>
      </w:tr>
      <w:tr w:rsidR="00C07741" w:rsidTr="00C07741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  <w:tr w:rsidR="00C07741" w:rsidTr="00C07741">
        <w:trPr>
          <w:trHeight w:val="366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color w:val="C4BC96" w:themeColor="background2" w:themeShade="BF"/>
                <w:sz w:val="72"/>
              </w:rPr>
              <w:t>照片6</w:t>
            </w:r>
          </w:p>
        </w:tc>
      </w:tr>
      <w:tr w:rsidR="00C07741" w:rsidTr="00C07741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jc w:val="center"/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</w:tbl>
    <w:p w:rsidR="00816B23" w:rsidRPr="00816B23" w:rsidRDefault="00816B23" w:rsidP="00C07741">
      <w:pPr>
        <w:spacing w:line="500" w:lineRule="exact"/>
        <w:rPr>
          <w:rFonts w:ascii="標楷體" w:eastAsia="標楷體" w:hAnsi="標楷體"/>
          <w:sz w:val="36"/>
        </w:rPr>
      </w:pPr>
    </w:p>
    <w:p w:rsidR="00C07741" w:rsidRPr="00C07741" w:rsidRDefault="00C07741" w:rsidP="00C0774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附件5-1、</w:t>
      </w:r>
      <w:r w:rsidRPr="00C07741">
        <w:rPr>
          <w:rFonts w:ascii="標楷體" w:eastAsia="標楷體" w:hAnsi="標楷體" w:hint="eastAsia"/>
          <w:sz w:val="28"/>
        </w:rPr>
        <w:t>發票/收據黏貼憑證用紙</w:t>
      </w:r>
    </w:p>
    <w:p w:rsidR="00C07741" w:rsidRPr="00C07741" w:rsidRDefault="00C07741" w:rsidP="00C07741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kern w:val="16"/>
          <w:sz w:val="32"/>
        </w:rPr>
      </w:pPr>
      <w:r w:rsidRPr="00C07741">
        <w:rPr>
          <w:rFonts w:ascii="標楷體" w:eastAsia="標楷體" w:hAnsi="標楷體" w:hint="eastAsia"/>
          <w:b/>
          <w:bCs/>
          <w:kern w:val="16"/>
          <w:sz w:val="32"/>
        </w:rPr>
        <w:t>發票/收據黏貼憑證用紙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931"/>
        <w:gridCol w:w="641"/>
        <w:gridCol w:w="289"/>
        <w:gridCol w:w="930"/>
        <w:gridCol w:w="930"/>
        <w:gridCol w:w="1227"/>
        <w:gridCol w:w="3859"/>
        <w:gridCol w:w="6"/>
      </w:tblGrid>
      <w:tr w:rsidR="00C07741" w:rsidTr="00C07741">
        <w:trPr>
          <w:cantSplit/>
          <w:trHeight w:val="613"/>
          <w:jc w:val="center"/>
        </w:trPr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ind w:left="57" w:right="57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匯款戶名:</w:t>
            </w:r>
          </w:p>
        </w:tc>
      </w:tr>
      <w:tr w:rsidR="00C07741" w:rsidTr="00C07741">
        <w:trPr>
          <w:cantSplit/>
          <w:trHeight w:val="613"/>
          <w:jc w:val="center"/>
        </w:trPr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ind w:left="57" w:right="57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匯款帳號(含銀行代碼):</w:t>
            </w:r>
          </w:p>
        </w:tc>
      </w:tr>
      <w:tr w:rsidR="00C07741" w:rsidTr="00C07741">
        <w:trPr>
          <w:cantSplit/>
          <w:trHeight w:val="125"/>
          <w:jc w:val="center"/>
        </w:trPr>
        <w:tc>
          <w:tcPr>
            <w:tcW w:w="5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snapToGrid w:val="0"/>
              <w:spacing w:line="500" w:lineRule="exac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                       額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07741" w:rsidTr="00C07741">
        <w:trPr>
          <w:gridAfter w:val="1"/>
          <w:wAfter w:w="6" w:type="dxa"/>
          <w:cantSplit/>
          <w:trHeight w:val="42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十萬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1" w:rsidRDefault="00C07741" w:rsidP="00C0774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7741" w:rsidTr="00A85C75">
        <w:trPr>
          <w:gridAfter w:val="1"/>
          <w:wAfter w:w="6" w:type="dxa"/>
          <w:cantSplit/>
          <w:trHeight w:val="7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07741" w:rsidTr="00C07741">
        <w:trPr>
          <w:cantSplit/>
          <w:trHeight w:val="476"/>
          <w:jc w:val="center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申請負責人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</w:rPr>
              <w:t>會計人員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41" w:rsidRDefault="00C07741" w:rsidP="00C0774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</w:rPr>
              <w:t>經辦人(承辦)</w:t>
            </w:r>
          </w:p>
        </w:tc>
      </w:tr>
      <w:tr w:rsidR="00C07741" w:rsidTr="00A85C75">
        <w:trPr>
          <w:cantSplit/>
          <w:trHeight w:val="1014"/>
          <w:jc w:val="center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1" w:rsidRDefault="00C07741" w:rsidP="00C0774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07741" w:rsidRDefault="00C07741" w:rsidP="00C07741">
      <w:pPr>
        <w:spacing w:line="500" w:lineRule="exact"/>
        <w:jc w:val="distribute"/>
        <w:rPr>
          <w:rFonts w:ascii="標楷體" w:eastAsia="標楷體" w:hAnsi="標楷體" w:cs="Times New Roman"/>
          <w:szCs w:val="20"/>
        </w:rPr>
      </w:pPr>
      <w:r>
        <w:rPr>
          <w:rFonts w:ascii="Times New Roman" w:hAnsi="Times New Roman" w:cs="Times New Roman" w:hint="eastAsia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686DCE2" wp14:editId="0ED4B7A6">
                <wp:simplePos x="0" y="0"/>
                <wp:positionH relativeFrom="column">
                  <wp:posOffset>-85725</wp:posOffset>
                </wp:positionH>
                <wp:positionV relativeFrom="paragraph">
                  <wp:posOffset>117474</wp:posOffset>
                </wp:positionV>
                <wp:extent cx="6353175" cy="0"/>
                <wp:effectExtent l="0" t="0" r="9525" b="1905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75pt,9.25pt" to="493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hint="eastAsia"/>
        </w:rPr>
        <w:t>憑證黏貼線</w:t>
      </w:r>
    </w:p>
    <w:p w:rsidR="00C07741" w:rsidRDefault="00C07741" w:rsidP="00C07741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(發票/</w:t>
      </w:r>
      <w:proofErr w:type="gramStart"/>
      <w:r>
        <w:rPr>
          <w:rFonts w:ascii="標楷體" w:eastAsia="標楷體" w:hAnsi="標楷體" w:hint="eastAsia"/>
        </w:rPr>
        <w:t>收據請浮貼</w:t>
      </w:r>
      <w:proofErr w:type="gramEnd"/>
      <w:r>
        <w:rPr>
          <w:rFonts w:ascii="標楷體" w:eastAsia="標楷體" w:hAnsi="標楷體" w:hint="eastAsia"/>
        </w:rPr>
        <w:t>)</w:t>
      </w:r>
    </w:p>
    <w:p w:rsidR="00C07741" w:rsidRDefault="00C07741" w:rsidP="00C07741">
      <w:pPr>
        <w:spacing w:line="500" w:lineRule="exact"/>
        <w:ind w:left="-54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C07741" w:rsidRDefault="00C07741" w:rsidP="00C07741">
      <w:pPr>
        <w:spacing w:line="500" w:lineRule="exact"/>
        <w:ind w:left="-540"/>
        <w:jc w:val="both"/>
        <w:rPr>
          <w:rFonts w:ascii="標楷體" w:eastAsia="標楷體" w:hAnsi="標楷體" w:cs="Arial"/>
        </w:rPr>
      </w:pPr>
    </w:p>
    <w:p w:rsidR="00A85C75" w:rsidRDefault="00A85C75" w:rsidP="00A85C75">
      <w:pPr>
        <w:spacing w:line="500" w:lineRule="exact"/>
        <w:jc w:val="both"/>
        <w:rPr>
          <w:rFonts w:ascii="標楷體" w:eastAsia="標楷體" w:hAnsi="標楷體" w:cs="Arial"/>
          <w:b/>
        </w:rPr>
      </w:pPr>
    </w:p>
    <w:p w:rsidR="00A85C75" w:rsidRDefault="00A85C75" w:rsidP="00A85C75">
      <w:pPr>
        <w:spacing w:line="500" w:lineRule="exact"/>
        <w:jc w:val="both"/>
        <w:rPr>
          <w:rFonts w:ascii="標楷體" w:eastAsia="標楷體" w:hAnsi="標楷體" w:cs="Arial"/>
          <w:b/>
        </w:rPr>
      </w:pPr>
    </w:p>
    <w:p w:rsidR="00A85C75" w:rsidRDefault="00A85C75" w:rsidP="00A85C75">
      <w:pPr>
        <w:spacing w:line="500" w:lineRule="exact"/>
        <w:jc w:val="both"/>
        <w:rPr>
          <w:rFonts w:ascii="標楷體" w:eastAsia="標楷體" w:hAnsi="標楷體" w:cs="Arial"/>
          <w:b/>
        </w:rPr>
      </w:pPr>
    </w:p>
    <w:p w:rsidR="00C07741" w:rsidRPr="00C07741" w:rsidRDefault="00C07741" w:rsidP="00A85C75">
      <w:pPr>
        <w:spacing w:line="500" w:lineRule="exact"/>
        <w:jc w:val="both"/>
        <w:rPr>
          <w:rFonts w:ascii="標楷體" w:eastAsia="標楷體" w:hAnsi="標楷體" w:cs="Arial"/>
        </w:rPr>
      </w:pPr>
      <w:r w:rsidRPr="008D6180">
        <w:rPr>
          <w:rFonts w:ascii="標楷體" w:eastAsia="標楷體" w:hAnsi="標楷體" w:cs="Arial" w:hint="eastAsia"/>
          <w:b/>
        </w:rPr>
        <w:t>說明：</w:t>
      </w:r>
      <w:r w:rsidRPr="00C07741">
        <w:rPr>
          <w:rFonts w:ascii="標楷體" w:eastAsia="標楷體" w:hAnsi="標楷體" w:cs="Arial"/>
          <w:b/>
        </w:rPr>
        <w:t xml:space="preserve"> </w:t>
      </w:r>
    </w:p>
    <w:p w:rsidR="00C07741" w:rsidRPr="00C07741" w:rsidRDefault="00C07741" w:rsidP="00C07741">
      <w:pPr>
        <w:pStyle w:val="aa"/>
        <w:snapToGrid w:val="0"/>
        <w:spacing w:line="500" w:lineRule="exact"/>
        <w:ind w:leftChars="63" w:left="151"/>
        <w:jc w:val="both"/>
        <w:rPr>
          <w:rFonts w:ascii="標楷體" w:eastAsia="標楷體" w:hAnsi="標楷體" w:cs="Arial"/>
          <w:b/>
          <w:sz w:val="24"/>
        </w:rPr>
      </w:pPr>
      <w:r w:rsidRPr="00C07741">
        <w:rPr>
          <w:rFonts w:ascii="標楷體" w:eastAsia="標楷體" w:hAnsi="標楷體" w:cs="Arial" w:hint="eastAsia"/>
          <w:b/>
          <w:sz w:val="24"/>
        </w:rPr>
        <w:t>1.</w:t>
      </w:r>
      <w:r w:rsidR="00A85C75">
        <w:rPr>
          <w:rFonts w:ascii="標楷體" w:eastAsia="標楷體" w:hAnsi="標楷體" w:cs="Arial" w:hint="eastAsia"/>
          <w:b/>
          <w:sz w:val="24"/>
        </w:rPr>
        <w:t>影本</w:t>
      </w:r>
      <w:r w:rsidRPr="00C07741">
        <w:rPr>
          <w:rFonts w:ascii="標楷體" w:eastAsia="標楷體" w:hAnsi="標楷體" w:cs="Arial" w:hint="eastAsia"/>
          <w:b/>
          <w:sz w:val="24"/>
        </w:rPr>
        <w:t>單據黏貼時，請對齊黏貼線，一張</w:t>
      </w:r>
      <w:proofErr w:type="gramStart"/>
      <w:r w:rsidRPr="00C07741">
        <w:rPr>
          <w:rFonts w:ascii="標楷體" w:eastAsia="標楷體" w:hAnsi="標楷體" w:cs="Arial" w:hint="eastAsia"/>
          <w:b/>
          <w:sz w:val="24"/>
        </w:rPr>
        <w:t>黏</w:t>
      </w:r>
      <w:proofErr w:type="gramEnd"/>
      <w:r w:rsidRPr="00C07741">
        <w:rPr>
          <w:rFonts w:ascii="標楷體" w:eastAsia="標楷體" w:hAnsi="標楷體" w:cs="Arial" w:hint="eastAsia"/>
          <w:b/>
          <w:sz w:val="24"/>
        </w:rPr>
        <w:t xml:space="preserve">存單 </w:t>
      </w:r>
      <w:r w:rsidRPr="00C07741">
        <w:rPr>
          <w:rFonts w:ascii="標楷體" w:eastAsia="標楷體" w:hAnsi="標楷體" w:cs="Arial" w:hint="eastAsia"/>
          <w:b/>
          <w:sz w:val="24"/>
          <w:u w:val="single"/>
        </w:rPr>
        <w:t>限</w:t>
      </w:r>
      <w:proofErr w:type="gramStart"/>
      <w:r w:rsidRPr="00C07741">
        <w:rPr>
          <w:rFonts w:ascii="標楷體" w:eastAsia="標楷體" w:hAnsi="標楷體" w:cs="Arial" w:hint="eastAsia"/>
          <w:b/>
          <w:sz w:val="24"/>
          <w:u w:val="single"/>
        </w:rPr>
        <w:t>黏</w:t>
      </w:r>
      <w:proofErr w:type="gramEnd"/>
      <w:r w:rsidRPr="00C07741">
        <w:rPr>
          <w:rFonts w:ascii="標楷體" w:eastAsia="標楷體" w:hAnsi="標楷體" w:cs="Arial" w:hint="eastAsia"/>
          <w:b/>
          <w:sz w:val="24"/>
          <w:u w:val="single"/>
        </w:rPr>
        <w:t>一張單據</w:t>
      </w:r>
      <w:r w:rsidRPr="00C07741">
        <w:rPr>
          <w:rFonts w:ascii="標楷體" w:eastAsia="標楷體" w:hAnsi="標楷體" w:cs="Arial" w:hint="eastAsia"/>
          <w:b/>
          <w:sz w:val="24"/>
        </w:rPr>
        <w:t>。</w:t>
      </w:r>
    </w:p>
    <w:p w:rsidR="00C07741" w:rsidRPr="00C07741" w:rsidRDefault="00C07741" w:rsidP="00C07741">
      <w:pPr>
        <w:pStyle w:val="aa"/>
        <w:snapToGrid w:val="0"/>
        <w:spacing w:line="500" w:lineRule="exact"/>
        <w:ind w:leftChars="63" w:left="151"/>
        <w:jc w:val="both"/>
        <w:rPr>
          <w:rFonts w:ascii="標楷體" w:eastAsia="標楷體" w:hAnsi="標楷體" w:cs="Arial"/>
          <w:b/>
          <w:sz w:val="24"/>
        </w:rPr>
      </w:pPr>
      <w:r w:rsidRPr="00C07741">
        <w:rPr>
          <w:rFonts w:ascii="標楷體" w:eastAsia="標楷體" w:hAnsi="標楷體" w:cs="Arial" w:hint="eastAsia"/>
          <w:b/>
          <w:sz w:val="24"/>
        </w:rPr>
        <w:t>2.受補助單位於採購後，依規定繳交成果報告書，承辦機關於查核評鑑結束，且無待解決事項後即撥付款項。</w:t>
      </w:r>
    </w:p>
    <w:p w:rsidR="00C07741" w:rsidRPr="00C07741" w:rsidRDefault="00C07741" w:rsidP="00C07741">
      <w:pPr>
        <w:pStyle w:val="aa"/>
        <w:snapToGrid w:val="0"/>
        <w:spacing w:line="500" w:lineRule="exact"/>
        <w:ind w:leftChars="63" w:left="151"/>
        <w:jc w:val="both"/>
        <w:rPr>
          <w:rFonts w:ascii="標楷體" w:eastAsia="標楷體" w:hAnsi="標楷體" w:cs="Arial"/>
          <w:b/>
          <w:sz w:val="24"/>
        </w:rPr>
      </w:pPr>
      <w:r w:rsidRPr="00C07741">
        <w:rPr>
          <w:rFonts w:ascii="標楷體" w:eastAsia="標楷體" w:hAnsi="標楷體" w:cs="Arial" w:hint="eastAsia"/>
          <w:b/>
          <w:sz w:val="24"/>
        </w:rPr>
        <w:t>3.與資材經費概算表內容不符，且非合理、不合規定之支出項目、資材去向不明、收據遺失或收據無效等情況，該等款項皆均不予補助。</w:t>
      </w:r>
    </w:p>
    <w:p w:rsidR="00C07741" w:rsidRDefault="00C07741" w:rsidP="00C07741">
      <w:pPr>
        <w:pStyle w:val="aa"/>
        <w:snapToGrid w:val="0"/>
        <w:spacing w:line="500" w:lineRule="exact"/>
        <w:ind w:leftChars="63" w:left="151"/>
        <w:jc w:val="both"/>
        <w:rPr>
          <w:rFonts w:ascii="標楷體" w:eastAsia="標楷體" w:hAnsi="標楷體" w:cs="Arial"/>
          <w:b/>
          <w:sz w:val="24"/>
        </w:rPr>
      </w:pPr>
      <w:r w:rsidRPr="00C07741">
        <w:rPr>
          <w:rFonts w:ascii="標楷體" w:eastAsia="標楷體" w:hAnsi="標楷體" w:cs="Arial" w:hint="eastAsia"/>
          <w:b/>
          <w:sz w:val="24"/>
        </w:rPr>
        <w:t>4.各項收據買受人名稱及統一編號，請填寫受補助單位本身之抬頭及統一編號。</w:t>
      </w:r>
    </w:p>
    <w:p w:rsidR="00D4353F" w:rsidRDefault="00D4353F" w:rsidP="00A85C75">
      <w:pPr>
        <w:widowControl/>
        <w:rPr>
          <w:rFonts w:ascii="標楷體" w:eastAsia="標楷體" w:hAnsi="標楷體"/>
          <w:sz w:val="28"/>
        </w:rPr>
      </w:pPr>
    </w:p>
    <w:p w:rsidR="00A85C75" w:rsidRPr="00C07741" w:rsidRDefault="00A85C75" w:rsidP="00A85C7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附件5-2、領據</w:t>
      </w:r>
    </w:p>
    <w:p w:rsidR="00D4353F" w:rsidRDefault="00A85C75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 w:rsidRPr="00A85C75">
        <w:rPr>
          <w:rFonts w:eastAsia="標楷體"/>
          <w:sz w:val="28"/>
          <w:szCs w:val="28"/>
        </w:rPr>
        <w:t>茲領到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中市政府</w:t>
      </w:r>
      <w:proofErr w:type="gramStart"/>
      <w:r>
        <w:rPr>
          <w:rFonts w:eastAsia="標楷體" w:hint="eastAsia"/>
          <w:sz w:val="28"/>
          <w:szCs w:val="28"/>
        </w:rPr>
        <w:t>低碳永續</w:t>
      </w:r>
      <w:proofErr w:type="gramEnd"/>
      <w:r>
        <w:rPr>
          <w:rFonts w:eastAsia="標楷體" w:hint="eastAsia"/>
          <w:sz w:val="28"/>
          <w:szCs w:val="28"/>
        </w:rPr>
        <w:t>城市推動辦公室</w:t>
      </w:r>
      <w:r w:rsidRPr="00A85C75">
        <w:rPr>
          <w:rFonts w:eastAsia="標楷體"/>
          <w:sz w:val="28"/>
          <w:szCs w:val="28"/>
        </w:rPr>
        <w:t>核發「</w:t>
      </w:r>
      <w:proofErr w:type="gramStart"/>
      <w:r w:rsidRPr="00A85C75">
        <w:rPr>
          <w:rFonts w:eastAsia="標楷體" w:hint="eastAsia"/>
          <w:sz w:val="28"/>
          <w:szCs w:val="28"/>
        </w:rPr>
        <w:t>107年度城食森林</w:t>
      </w:r>
      <w:proofErr w:type="gramEnd"/>
      <w:r w:rsidRPr="00A85C75">
        <w:rPr>
          <w:rFonts w:eastAsia="標楷體" w:hint="eastAsia"/>
          <w:sz w:val="28"/>
          <w:szCs w:val="28"/>
        </w:rPr>
        <w:t>基地永續營運獎勵活動</w:t>
      </w:r>
      <w:r>
        <w:rPr>
          <w:rFonts w:eastAsia="標楷體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資材</w:t>
      </w:r>
      <w:r w:rsidRPr="00A85C75">
        <w:rPr>
          <w:rFonts w:eastAsia="標楷體"/>
          <w:sz w:val="28"/>
          <w:szCs w:val="28"/>
        </w:rPr>
        <w:t>補助款，共計新臺幣</w:t>
      </w:r>
      <w:r>
        <w:rPr>
          <w:rFonts w:eastAsia="標楷體" w:hint="eastAsia"/>
          <w:sz w:val="28"/>
          <w:szCs w:val="28"/>
        </w:rPr>
        <w:t>_________</w:t>
      </w:r>
      <w:r w:rsidRPr="00A85C75">
        <w:rPr>
          <w:rFonts w:eastAsia="標楷體"/>
          <w:sz w:val="28"/>
          <w:szCs w:val="28"/>
        </w:rPr>
        <w:t>整</w:t>
      </w:r>
      <w:r>
        <w:rPr>
          <w:rFonts w:eastAsia="標楷體" w:hint="eastAsia"/>
          <w:sz w:val="28"/>
          <w:szCs w:val="28"/>
        </w:rPr>
        <w:t>(為承辦單位核可後填寫，請勿自行填寫)</w:t>
      </w:r>
      <w:r w:rsidRPr="00A85C75">
        <w:rPr>
          <w:rFonts w:eastAsia="標楷體"/>
          <w:sz w:val="28"/>
          <w:szCs w:val="28"/>
        </w:rPr>
        <w:t>，業經</w:t>
      </w:r>
      <w:proofErr w:type="gramStart"/>
      <w:r w:rsidRPr="00A85C75">
        <w:rPr>
          <w:rFonts w:eastAsia="標楷體"/>
          <w:sz w:val="28"/>
          <w:szCs w:val="28"/>
        </w:rPr>
        <w:t>收訖立據為憑</w:t>
      </w:r>
      <w:proofErr w:type="gramEnd"/>
      <w:r w:rsidRPr="00A85C75">
        <w:rPr>
          <w:rFonts w:eastAsia="標楷體"/>
          <w:sz w:val="28"/>
          <w:szCs w:val="28"/>
        </w:rPr>
        <w:t>。</w:t>
      </w:r>
    </w:p>
    <w:p w:rsidR="000449D3" w:rsidRP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說明:</w:t>
      </w:r>
    </w:p>
    <w:p w:rsid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1.領據填寫方式</w:t>
      </w:r>
    </w:p>
    <w:p w:rsidR="00A85C75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(1)具領人欄位請填寫單位全銜、並蓋章</w:t>
      </w:r>
    </w:p>
    <w:p w:rsid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(2)請填寫單位統一編號</w:t>
      </w:r>
    </w:p>
    <w:p w:rsid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(3)所得人留存憑證撥款後寄出</w:t>
      </w:r>
    </w:p>
    <w:p w:rsid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(4)請勿自行填寫具領金額</w:t>
      </w:r>
    </w:p>
    <w:p w:rsid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proofErr w:type="gramStart"/>
      <w:r>
        <w:rPr>
          <w:rFonts w:eastAsia="標楷體" w:hint="eastAsia"/>
          <w:sz w:val="28"/>
          <w:szCs w:val="28"/>
        </w:rPr>
        <w:t>領據應提供</w:t>
      </w:r>
      <w:proofErr w:type="gramEnd"/>
      <w:r>
        <w:rPr>
          <w:rFonts w:eastAsia="標楷體" w:hint="eastAsia"/>
          <w:sz w:val="28"/>
          <w:szCs w:val="28"/>
        </w:rPr>
        <w:t>正本</w:t>
      </w:r>
    </w:p>
    <w:p w:rsidR="000449D3" w:rsidRDefault="000449D3" w:rsidP="000449D3">
      <w:pPr>
        <w:pStyle w:val="Default"/>
        <w:spacing w:line="7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3.檢附單位存摺影本</w:t>
      </w:r>
    </w:p>
    <w:p w:rsidR="000449D3" w:rsidRDefault="000449D3">
      <w:pPr>
        <w:widowControl/>
        <w:rPr>
          <w:rFonts w:ascii="標楷體" w:eastAsia="標楷體" w:hAnsi="標楷體"/>
          <w:sz w:val="28"/>
          <w:szCs w:val="28"/>
        </w:rPr>
        <w:sectPr w:rsidR="000449D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1214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8"/>
        <w:gridCol w:w="828"/>
        <w:gridCol w:w="2483"/>
        <w:gridCol w:w="828"/>
        <w:gridCol w:w="138"/>
        <w:gridCol w:w="3864"/>
        <w:gridCol w:w="1265"/>
      </w:tblGrid>
      <w:tr w:rsidR="00B80B27" w:rsidRPr="000A2A0B" w:rsidTr="00B80B27">
        <w:trPr>
          <w:trHeight w:val="749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60"/>
                <w:szCs w:val="60"/>
              </w:rPr>
            </w:pPr>
            <w:r w:rsidRPr="00B80B2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52"/>
                <w:szCs w:val="60"/>
              </w:rPr>
              <w:lastRenderedPageBreak/>
              <w:t>領</w:t>
            </w:r>
            <w:r w:rsidRPr="00B80B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52"/>
                <w:szCs w:val="60"/>
              </w:rPr>
              <w:t xml:space="preserve">   </w:t>
            </w:r>
            <w:r w:rsidRPr="00B80B2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52"/>
                <w:szCs w:val="60"/>
              </w:rPr>
              <w:t>據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420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案件名稱：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  <w:proofErr w:type="gramEnd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  <w:proofErr w:type="gramStart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臺</w:t>
            </w:r>
            <w:proofErr w:type="gramEnd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中市低</w:t>
            </w:r>
            <w:proofErr w:type="gramStart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碳永續城食</w:t>
            </w:r>
            <w:proofErr w:type="gramEnd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森林推動計畫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51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科目名稱：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-13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城食森林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基地永續營運評核活動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 xml:space="preserve">　　　　　  日期：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107 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10"/>
          <w:jc w:val="center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茲收到</w:t>
            </w:r>
          </w:p>
        </w:tc>
        <w:tc>
          <w:tcPr>
            <w:tcW w:w="814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社團法人中華東海建築文化協會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聯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: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協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會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留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存</w:t>
            </w:r>
          </w:p>
        </w:tc>
      </w:tr>
      <w:tr w:rsidR="00B80B27" w:rsidRPr="000A2A0B" w:rsidTr="00B80B27">
        <w:trPr>
          <w:trHeight w:val="41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內  容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443"/>
          <w:jc w:val="center"/>
        </w:trPr>
        <w:tc>
          <w:tcPr>
            <w:tcW w:w="180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所得種類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4"/>
              </w:rPr>
              <w:t>✓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薪資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其他所得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443"/>
          <w:jc w:val="center"/>
        </w:trPr>
        <w:tc>
          <w:tcPr>
            <w:tcW w:w="18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執行業務所得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稿費、演講費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69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所得總金額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i/>
                <w:i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元整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6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代扣款項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i/>
                <w:iCs/>
                <w:color w:val="000000"/>
                <w:kern w:val="0"/>
                <w:szCs w:val="24"/>
              </w:rPr>
              <w:t>B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: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代扣所得稅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: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代扣補充健保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6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實領金額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i/>
                <w:iCs/>
                <w:color w:val="000000"/>
                <w:kern w:val="0"/>
                <w:szCs w:val="24"/>
              </w:rPr>
              <w:t>C=A-B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新台幣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: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 xml:space="preserve">　　　　元整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204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具領人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名稱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具領人</w:t>
            </w: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簽章: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734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具領人統一編號或身分證字號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62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具領人地址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749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60"/>
                <w:szCs w:val="60"/>
              </w:rPr>
            </w:pPr>
            <w:r w:rsidRPr="00B80B2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52"/>
                <w:szCs w:val="60"/>
              </w:rPr>
              <w:t>領</w:t>
            </w:r>
            <w:r w:rsidRPr="00B80B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52"/>
                <w:szCs w:val="60"/>
              </w:rPr>
              <w:t xml:space="preserve">   </w:t>
            </w:r>
            <w:r w:rsidRPr="00B80B2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52"/>
                <w:szCs w:val="60"/>
              </w:rPr>
              <w:t>據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420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案件名稱：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  <w:proofErr w:type="gramEnd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  <w:proofErr w:type="gramStart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臺</w:t>
            </w:r>
            <w:proofErr w:type="gramEnd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中市低</w:t>
            </w:r>
            <w:proofErr w:type="gramStart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碳永續城食</w:t>
            </w:r>
            <w:proofErr w:type="gramEnd"/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森林推動計畫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51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科目名稱：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-13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城食森林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基地永續營運評核活動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 xml:space="preserve">　　　　　  日期：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107 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10"/>
          <w:jc w:val="center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茲收到</w:t>
            </w:r>
          </w:p>
        </w:tc>
        <w:tc>
          <w:tcPr>
            <w:tcW w:w="814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社團法人中華東海建築文化協會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spacing w:after="24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二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聯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: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所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得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人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留</w:t>
            </w:r>
            <w:r w:rsidRPr="000A2A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存</w:t>
            </w:r>
          </w:p>
        </w:tc>
      </w:tr>
      <w:tr w:rsidR="00B80B27" w:rsidRPr="000A2A0B" w:rsidTr="00B80B27">
        <w:trPr>
          <w:trHeight w:val="328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內  容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443"/>
          <w:jc w:val="center"/>
        </w:trPr>
        <w:tc>
          <w:tcPr>
            <w:tcW w:w="180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所得種類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薪資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其他所得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443"/>
          <w:jc w:val="center"/>
        </w:trPr>
        <w:tc>
          <w:tcPr>
            <w:tcW w:w="18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執行業務所得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稿費、演講費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69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所得總金額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i/>
                <w:iCs/>
                <w:color w:val="000000"/>
                <w:kern w:val="0"/>
                <w:szCs w:val="24"/>
              </w:rPr>
              <w:t>A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元整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6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代扣款項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i/>
                <w:iCs/>
                <w:color w:val="000000"/>
                <w:kern w:val="0"/>
                <w:szCs w:val="24"/>
              </w:rPr>
              <w:t>B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: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代扣所得稅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: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代扣補充健保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56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實領金額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i/>
                <w:iCs/>
                <w:color w:val="000000"/>
                <w:kern w:val="0"/>
                <w:szCs w:val="24"/>
              </w:rPr>
              <w:t>C=A-B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新台幣</w:t>
            </w: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: 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 xml:space="preserve">　　　　元整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287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具領人</w:t>
            </w: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br/>
              <w:t>名稱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具領人</w:t>
            </w:r>
            <w:r w:rsidRPr="000A2A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簽章: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284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具領人統一編號或身分證字號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80B27" w:rsidRPr="000A2A0B" w:rsidTr="00B80B27">
        <w:trPr>
          <w:trHeight w:val="629"/>
          <w:jc w:val="center"/>
        </w:trPr>
        <w:tc>
          <w:tcPr>
            <w:tcW w:w="18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具領人地址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27" w:rsidRPr="000A2A0B" w:rsidRDefault="00B80B27" w:rsidP="0007599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A2A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80B27" w:rsidRPr="000A2A0B" w:rsidRDefault="00B80B27" w:rsidP="000759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80B27" w:rsidRDefault="00B80B27">
      <w:pPr>
        <w:widowControl/>
        <w:rPr>
          <w:rFonts w:ascii="標楷體" w:eastAsia="標楷體" w:hAnsi="標楷體" w:cs="Arial"/>
          <w:b/>
          <w:szCs w:val="24"/>
        </w:rPr>
        <w:sectPr w:rsidR="00B80B27" w:rsidSect="000449D3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0449D3" w:rsidRPr="000449D3" w:rsidRDefault="000449D3" w:rsidP="000449D3">
      <w:pPr>
        <w:widowControl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28"/>
        </w:rPr>
      </w:pPr>
      <w:r w:rsidRPr="000449D3">
        <w:rPr>
          <w:rFonts w:ascii="標楷體" w:eastAsia="標楷體" w:hAnsi="標楷體" w:cs="標楷體" w:hint="eastAsia"/>
          <w:b/>
          <w:color w:val="000000"/>
          <w:kern w:val="0"/>
          <w:sz w:val="36"/>
          <w:szCs w:val="28"/>
        </w:rPr>
        <w:lastRenderedPageBreak/>
        <w:t>自我檢核表</w:t>
      </w:r>
    </w:p>
    <w:p w:rsidR="00D4353F" w:rsidRP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4353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*申請文件自我檢核表</w:t>
      </w:r>
    </w:p>
    <w:p w:rsid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□申請表</w:t>
      </w:r>
    </w:p>
    <w:p w:rsid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□切結書</w:t>
      </w:r>
    </w:p>
    <w:p w:rsidR="00D4353F" w:rsidRDefault="00D4353F" w:rsidP="000449D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>依法合格登記、設立之立案證明文件影本(</w:t>
      </w:r>
      <w:proofErr w:type="gramStart"/>
      <w:r>
        <w:rPr>
          <w:rFonts w:ascii="標楷體" w:eastAsia="標楷體" w:hAnsi="標楷體" w:hint="eastAsia"/>
          <w:sz w:val="28"/>
        </w:rPr>
        <w:t>里辦</w:t>
      </w:r>
      <w:proofErr w:type="gramEnd"/>
      <w:r>
        <w:rPr>
          <w:rFonts w:ascii="標楷體" w:eastAsia="標楷體" w:hAnsi="標楷體" w:hint="eastAsia"/>
          <w:sz w:val="28"/>
        </w:rPr>
        <w:t>、機關則免付)</w:t>
      </w:r>
    </w:p>
    <w:p w:rsid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4353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*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電子郵寄資材經費概算表</w:t>
      </w:r>
    </w:p>
    <w:p w:rsidR="00D4353F" w:rsidRP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□資材經費概算表</w:t>
      </w:r>
    </w:p>
    <w:p w:rsidR="00D4353F" w:rsidRP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*成果報告書</w:t>
      </w:r>
    </w:p>
    <w:p w:rsid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□成果報告書</w:t>
      </w:r>
    </w:p>
    <w:p w:rsidR="00D4353F" w:rsidRDefault="00D4353F" w:rsidP="000449D3">
      <w:pPr>
        <w:widowControl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□照片原始檔(電子郵寄)</w:t>
      </w:r>
    </w:p>
    <w:p w:rsidR="00D4353F" w:rsidRPr="00C07741" w:rsidRDefault="00D4353F" w:rsidP="000449D3">
      <w:pPr>
        <w:widowControl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</w:t>
      </w:r>
      <w:r w:rsidRPr="00C07741">
        <w:rPr>
          <w:rFonts w:ascii="標楷體" w:eastAsia="標楷體" w:hAnsi="標楷體" w:hint="eastAsia"/>
          <w:sz w:val="28"/>
        </w:rPr>
        <w:t>發票/</w:t>
      </w:r>
      <w:r>
        <w:rPr>
          <w:rFonts w:ascii="標楷體" w:eastAsia="標楷體" w:hAnsi="標楷體" w:hint="eastAsia"/>
          <w:sz w:val="28"/>
        </w:rPr>
        <w:t>收據(影本)</w:t>
      </w:r>
    </w:p>
    <w:p w:rsidR="00816B23" w:rsidRPr="000449D3" w:rsidRDefault="00D4353F" w:rsidP="000449D3">
      <w:pPr>
        <w:widowControl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□領據</w:t>
      </w:r>
      <w:r w:rsidR="000449D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正本及存摺影本</w:t>
      </w:r>
    </w:p>
    <w:sectPr w:rsidR="00816B23" w:rsidRPr="000449D3" w:rsidSect="00B80B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2C" w:rsidRDefault="00347B2C" w:rsidP="00B80B27">
      <w:r>
        <w:separator/>
      </w:r>
    </w:p>
  </w:endnote>
  <w:endnote w:type="continuationSeparator" w:id="0">
    <w:p w:rsidR="00347B2C" w:rsidRDefault="00347B2C" w:rsidP="00B8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hs_boot"/>
    <w:charset w:val="51"/>
    <w:family w:val="auto"/>
    <w:pitch w:val="variable"/>
    <w:sig w:usb0="00000000" w:usb1="08080000" w:usb2="00000010" w:usb3="00000000" w:csb0="001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2511"/>
      <w:docPartObj>
        <w:docPartGallery w:val="Page Numbers (Bottom of Page)"/>
        <w:docPartUnique/>
      </w:docPartObj>
    </w:sdtPr>
    <w:sdtContent>
      <w:p w:rsidR="00080228" w:rsidRDefault="00080228" w:rsidP="0008022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5F" w:rsidRPr="00CB665F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2C" w:rsidRDefault="00347B2C" w:rsidP="00B80B27">
      <w:r>
        <w:separator/>
      </w:r>
    </w:p>
  </w:footnote>
  <w:footnote w:type="continuationSeparator" w:id="0">
    <w:p w:rsidR="00347B2C" w:rsidRDefault="00347B2C" w:rsidP="00B8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C"/>
    <w:rsid w:val="00010CAD"/>
    <w:rsid w:val="00026920"/>
    <w:rsid w:val="000449D3"/>
    <w:rsid w:val="00063BAD"/>
    <w:rsid w:val="00080228"/>
    <w:rsid w:val="00081A28"/>
    <w:rsid w:val="000934EC"/>
    <w:rsid w:val="001F779C"/>
    <w:rsid w:val="00347B2C"/>
    <w:rsid w:val="003619CC"/>
    <w:rsid w:val="00394E7B"/>
    <w:rsid w:val="003C4466"/>
    <w:rsid w:val="003D515E"/>
    <w:rsid w:val="003E377D"/>
    <w:rsid w:val="00407777"/>
    <w:rsid w:val="00446F41"/>
    <w:rsid w:val="00513C86"/>
    <w:rsid w:val="0051507B"/>
    <w:rsid w:val="005441EE"/>
    <w:rsid w:val="005F477C"/>
    <w:rsid w:val="0061379C"/>
    <w:rsid w:val="00666483"/>
    <w:rsid w:val="00706541"/>
    <w:rsid w:val="00761F98"/>
    <w:rsid w:val="0077778F"/>
    <w:rsid w:val="007958BC"/>
    <w:rsid w:val="007D171C"/>
    <w:rsid w:val="00803CC2"/>
    <w:rsid w:val="00816B23"/>
    <w:rsid w:val="00823AF8"/>
    <w:rsid w:val="0087166C"/>
    <w:rsid w:val="009B0EF9"/>
    <w:rsid w:val="009F26EE"/>
    <w:rsid w:val="00A204E1"/>
    <w:rsid w:val="00A66D32"/>
    <w:rsid w:val="00A85C75"/>
    <w:rsid w:val="00AF2979"/>
    <w:rsid w:val="00B80B27"/>
    <w:rsid w:val="00C07741"/>
    <w:rsid w:val="00C14041"/>
    <w:rsid w:val="00C32E83"/>
    <w:rsid w:val="00C87CAD"/>
    <w:rsid w:val="00C9199C"/>
    <w:rsid w:val="00CB665F"/>
    <w:rsid w:val="00D4353F"/>
    <w:rsid w:val="00D43D25"/>
    <w:rsid w:val="00D72084"/>
    <w:rsid w:val="00DB1687"/>
    <w:rsid w:val="00DC7489"/>
    <w:rsid w:val="00DE2CFC"/>
    <w:rsid w:val="00E123E3"/>
    <w:rsid w:val="00E40F25"/>
    <w:rsid w:val="00E64CED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A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41EE"/>
    <w:rPr>
      <w:color w:val="800080" w:themeColor="followed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816B23"/>
    <w:rPr>
      <w:rFonts w:ascii="標楷體" w:eastAsia="標楷體" w:hAnsi="標楷體"/>
      <w:sz w:val="28"/>
    </w:rPr>
  </w:style>
  <w:style w:type="character" w:customStyle="1" w:styleId="a7">
    <w:name w:val="問候 字元"/>
    <w:basedOn w:val="a0"/>
    <w:link w:val="a6"/>
    <w:uiPriority w:val="99"/>
    <w:rsid w:val="00816B23"/>
    <w:rPr>
      <w:rFonts w:ascii="標楷體" w:eastAsia="標楷體" w:hAnsi="標楷體"/>
      <w:sz w:val="28"/>
    </w:rPr>
  </w:style>
  <w:style w:type="paragraph" w:styleId="a8">
    <w:name w:val="Closing"/>
    <w:basedOn w:val="a"/>
    <w:link w:val="a9"/>
    <w:uiPriority w:val="99"/>
    <w:unhideWhenUsed/>
    <w:rsid w:val="00816B23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9">
    <w:name w:val="結語 字元"/>
    <w:basedOn w:val="a0"/>
    <w:link w:val="a8"/>
    <w:uiPriority w:val="99"/>
    <w:rsid w:val="00816B23"/>
    <w:rPr>
      <w:rFonts w:ascii="標楷體" w:eastAsia="標楷體" w:hAnsi="標楷體"/>
      <w:sz w:val="28"/>
    </w:rPr>
  </w:style>
  <w:style w:type="table" w:customStyle="1" w:styleId="1">
    <w:name w:val="表格格線1"/>
    <w:basedOn w:val="a1"/>
    <w:next w:val="a3"/>
    <w:uiPriority w:val="59"/>
    <w:rsid w:val="00706541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卑南壹"/>
    <w:basedOn w:val="a"/>
    <w:link w:val="ab"/>
    <w:qFormat/>
    <w:rsid w:val="00C07741"/>
    <w:pPr>
      <w:ind w:left="480"/>
    </w:pPr>
    <w:rPr>
      <w:rFonts w:eastAsia="BiauKai"/>
      <w:sz w:val="28"/>
      <w:szCs w:val="24"/>
    </w:rPr>
  </w:style>
  <w:style w:type="character" w:customStyle="1" w:styleId="ab">
    <w:name w:val="清單段落 字元"/>
    <w:aliases w:val="卑南壹 字元"/>
    <w:link w:val="aa"/>
    <w:locked/>
    <w:rsid w:val="00C07741"/>
    <w:rPr>
      <w:rFonts w:eastAsia="BiauKai"/>
      <w:sz w:val="28"/>
      <w:szCs w:val="24"/>
    </w:rPr>
  </w:style>
  <w:style w:type="paragraph" w:customStyle="1" w:styleId="Default">
    <w:name w:val="Default"/>
    <w:rsid w:val="00A85C7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80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80B2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80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80B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A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41EE"/>
    <w:rPr>
      <w:color w:val="800080" w:themeColor="followed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816B23"/>
    <w:rPr>
      <w:rFonts w:ascii="標楷體" w:eastAsia="標楷體" w:hAnsi="標楷體"/>
      <w:sz w:val="28"/>
    </w:rPr>
  </w:style>
  <w:style w:type="character" w:customStyle="1" w:styleId="a7">
    <w:name w:val="問候 字元"/>
    <w:basedOn w:val="a0"/>
    <w:link w:val="a6"/>
    <w:uiPriority w:val="99"/>
    <w:rsid w:val="00816B23"/>
    <w:rPr>
      <w:rFonts w:ascii="標楷體" w:eastAsia="標楷體" w:hAnsi="標楷體"/>
      <w:sz w:val="28"/>
    </w:rPr>
  </w:style>
  <w:style w:type="paragraph" w:styleId="a8">
    <w:name w:val="Closing"/>
    <w:basedOn w:val="a"/>
    <w:link w:val="a9"/>
    <w:uiPriority w:val="99"/>
    <w:unhideWhenUsed/>
    <w:rsid w:val="00816B23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9">
    <w:name w:val="結語 字元"/>
    <w:basedOn w:val="a0"/>
    <w:link w:val="a8"/>
    <w:uiPriority w:val="99"/>
    <w:rsid w:val="00816B23"/>
    <w:rPr>
      <w:rFonts w:ascii="標楷體" w:eastAsia="標楷體" w:hAnsi="標楷體"/>
      <w:sz w:val="28"/>
    </w:rPr>
  </w:style>
  <w:style w:type="table" w:customStyle="1" w:styleId="1">
    <w:name w:val="表格格線1"/>
    <w:basedOn w:val="a1"/>
    <w:next w:val="a3"/>
    <w:uiPriority w:val="59"/>
    <w:rsid w:val="00706541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卑南壹"/>
    <w:basedOn w:val="a"/>
    <w:link w:val="ab"/>
    <w:qFormat/>
    <w:rsid w:val="00C07741"/>
    <w:pPr>
      <w:ind w:left="480"/>
    </w:pPr>
    <w:rPr>
      <w:rFonts w:eastAsia="BiauKai"/>
      <w:sz w:val="28"/>
      <w:szCs w:val="24"/>
    </w:rPr>
  </w:style>
  <w:style w:type="character" w:customStyle="1" w:styleId="ab">
    <w:name w:val="清單段落 字元"/>
    <w:aliases w:val="卑南壹 字元"/>
    <w:link w:val="aa"/>
    <w:locked/>
    <w:rsid w:val="00C07741"/>
    <w:rPr>
      <w:rFonts w:eastAsia="BiauKai"/>
      <w:sz w:val="28"/>
      <w:szCs w:val="24"/>
    </w:rPr>
  </w:style>
  <w:style w:type="paragraph" w:customStyle="1" w:styleId="Default">
    <w:name w:val="Default"/>
    <w:rsid w:val="00A85C7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80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80B2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80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80B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bigsun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nbigsu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931DE1-F2EC-4D7C-B6CE-2241F36E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H97M-E</dc:creator>
  <cp:lastModifiedBy>H97M-E</cp:lastModifiedBy>
  <cp:revision>14</cp:revision>
  <cp:lastPrinted>2018-05-10T02:13:00Z</cp:lastPrinted>
  <dcterms:created xsi:type="dcterms:W3CDTF">2018-03-09T06:55:00Z</dcterms:created>
  <dcterms:modified xsi:type="dcterms:W3CDTF">2018-05-10T02:13:00Z</dcterms:modified>
</cp:coreProperties>
</file>